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4" w:rsidRPr="00F24BFC" w:rsidRDefault="00E77DC4" w:rsidP="00E77DC4">
      <w:pPr>
        <w:jc w:val="center"/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  <w:t>KONKURS CZYTELNICZO-PLASTYCZNY</w:t>
      </w:r>
    </w:p>
    <w:p w:rsidR="00E77DC4" w:rsidRDefault="008C6151" w:rsidP="00E77DC4">
      <w:pPr>
        <w:jc w:val="center"/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  <w:t>dla uczniów klas I</w:t>
      </w:r>
      <w:r w:rsidR="00E77DC4" w:rsidRPr="00F24BFC"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  <w:t>-</w:t>
      </w:r>
      <w:r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  <w:t>I</w:t>
      </w:r>
      <w:r w:rsidR="005F0BF6"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  <w:t>II</w:t>
      </w:r>
      <w:bookmarkStart w:id="0" w:name="_GoBack"/>
      <w:bookmarkEnd w:id="0"/>
    </w:p>
    <w:p w:rsidR="00D934AC" w:rsidRPr="00F24BFC" w:rsidRDefault="00D934AC" w:rsidP="00E77DC4">
      <w:pPr>
        <w:jc w:val="center"/>
        <w:rPr>
          <w:rFonts w:ascii="Calibri" w:hAnsi="Calibri" w:cs="Tahoma"/>
          <w:b/>
          <w:color w:val="000000"/>
          <w:sz w:val="40"/>
          <w:szCs w:val="40"/>
          <w:shd w:val="clear" w:color="auto" w:fill="FFFFFF"/>
        </w:rPr>
      </w:pPr>
      <w:r w:rsidRPr="00D934AC">
        <w:rPr>
          <w:rFonts w:ascii="Calibri" w:hAnsi="Calibri" w:cs="Tahoma"/>
          <w:b/>
          <w:noProof/>
          <w:color w:val="000000"/>
          <w:sz w:val="40"/>
          <w:szCs w:val="40"/>
          <w:shd w:val="clear" w:color="auto" w:fill="FFFFFF"/>
          <w:lang w:eastAsia="pl-PL"/>
        </w:rPr>
        <w:drawing>
          <wp:inline distT="0" distB="0" distL="0" distR="0">
            <wp:extent cx="895350" cy="1390650"/>
            <wp:effectExtent l="0" t="0" r="0" b="0"/>
            <wp:docPr id="1" name="Obraz 1" descr="C:\Users\uczeń\Downloads\97x151_product_media_30001-31000_100924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ń\Downloads\97x151_product_media_30001-31000_10092477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C4" w:rsidRPr="001661CD" w:rsidRDefault="00FB752E" w:rsidP="00FB752E">
      <w:pPr>
        <w:ind w:firstLine="708"/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1661C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Biblioteka szkolna zaprasza</w:t>
      </w:r>
      <w:r w:rsidR="008C6151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uczniów klas </w:t>
      </w:r>
      <w:r w:rsidR="00E77DC4" w:rsidRPr="001661C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I-</w:t>
      </w:r>
      <w:r w:rsidR="008C6151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I</w:t>
      </w:r>
      <w:r w:rsidR="00AA5224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II</w:t>
      </w:r>
      <w:r w:rsidR="00E77DC4" w:rsidRPr="001661C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do udziału w konkursie czytelniczo-plastycznym na podstawie opowiadania Astrid </w:t>
      </w:r>
      <w:proofErr w:type="spellStart"/>
      <w:r w:rsidR="00E77DC4" w:rsidRPr="001661C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Lindgren</w:t>
      </w:r>
      <w:proofErr w:type="spellEnd"/>
      <w:r w:rsidR="00E77DC4" w:rsidRPr="001661C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pt. </w:t>
      </w:r>
      <w:r w:rsidR="00E77DC4" w:rsidRPr="001661CD">
        <w:rPr>
          <w:rFonts w:ascii="Calibri" w:hAnsi="Calibri" w:cs="Tahoma"/>
          <w:i/>
          <w:color w:val="000000"/>
          <w:sz w:val="40"/>
          <w:szCs w:val="40"/>
          <w:shd w:val="clear" w:color="auto" w:fill="FFFFFF"/>
        </w:rPr>
        <w:t xml:space="preserve">Dzielna </w:t>
      </w:r>
      <w:proofErr w:type="spellStart"/>
      <w:r w:rsidR="00E77DC4" w:rsidRPr="001661CD">
        <w:rPr>
          <w:rFonts w:ascii="Calibri" w:hAnsi="Calibri" w:cs="Tahoma"/>
          <w:i/>
          <w:color w:val="000000"/>
          <w:sz w:val="40"/>
          <w:szCs w:val="40"/>
          <w:shd w:val="clear" w:color="auto" w:fill="FFFFFF"/>
        </w:rPr>
        <w:t>Kajsa</w:t>
      </w:r>
      <w:proofErr w:type="spellEnd"/>
    </w:p>
    <w:p w:rsidR="00E77DC4" w:rsidRPr="00F24BFC" w:rsidRDefault="00E77DC4" w:rsidP="00E77DC4">
      <w:p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REGULAMIN KONKURSU</w:t>
      </w:r>
    </w:p>
    <w:p w:rsidR="00E77DC4" w:rsidRPr="00F24BFC" w:rsidRDefault="00465750" w:rsidP="006A0413">
      <w:pPr>
        <w:pStyle w:val="Akapitzlist"/>
        <w:ind w:left="1080"/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Cele konkursu:</w:t>
      </w:r>
    </w:p>
    <w:p w:rsidR="00465750" w:rsidRPr="00F24BFC" w:rsidRDefault="00F77242" w:rsidP="00595D61">
      <w:pPr>
        <w:pStyle w:val="Akapitzlist"/>
        <w:numPr>
          <w:ilvl w:val="0"/>
          <w:numId w:val="2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promocja czytelnictwa</w:t>
      </w:r>
    </w:p>
    <w:p w:rsidR="00F77242" w:rsidRPr="00F24BFC" w:rsidRDefault="00F77242" w:rsidP="00465750">
      <w:pPr>
        <w:pStyle w:val="Akapitzlist"/>
        <w:numPr>
          <w:ilvl w:val="0"/>
          <w:numId w:val="2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rozwijanie umiejętności plastycznych</w:t>
      </w:r>
    </w:p>
    <w:p w:rsidR="006A0413" w:rsidRPr="00F24BFC" w:rsidRDefault="006A0413" w:rsidP="006A0413">
      <w:pPr>
        <w:pStyle w:val="Akapitzlist"/>
        <w:ind w:left="1080"/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Zasady uczestnictwa:</w:t>
      </w:r>
    </w:p>
    <w:p w:rsidR="00BD2F63" w:rsidRPr="00F24BFC" w:rsidRDefault="00BD2F63" w:rsidP="00BD2F63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Zadaniem uczestników jest zilustrowanie jednego zdarzenia z życia </w:t>
      </w:r>
      <w:proofErr w:type="spellStart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Kajsy</w:t>
      </w:r>
      <w:proofErr w:type="spellEnd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, bohaterki opowiadania Astrid </w:t>
      </w:r>
      <w:proofErr w:type="spellStart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Lindgren</w:t>
      </w:r>
      <w:proofErr w:type="spellEnd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pt. </w:t>
      </w:r>
      <w:r w:rsidRPr="00F24BFC">
        <w:rPr>
          <w:rFonts w:ascii="Calibri" w:hAnsi="Calibri" w:cs="Tahoma"/>
          <w:i/>
          <w:color w:val="000000"/>
          <w:sz w:val="40"/>
          <w:szCs w:val="40"/>
          <w:shd w:val="clear" w:color="auto" w:fill="FFFFFF"/>
        </w:rPr>
        <w:t xml:space="preserve">Dzielna </w:t>
      </w:r>
      <w:proofErr w:type="spellStart"/>
      <w:r w:rsidRPr="00F24BFC">
        <w:rPr>
          <w:rFonts w:ascii="Calibri" w:hAnsi="Calibri" w:cs="Tahoma"/>
          <w:i/>
          <w:color w:val="000000"/>
          <w:sz w:val="40"/>
          <w:szCs w:val="40"/>
          <w:shd w:val="clear" w:color="auto" w:fill="FFFFFF"/>
        </w:rPr>
        <w:t>Kajsa</w:t>
      </w:r>
      <w:proofErr w:type="spellEnd"/>
    </w:p>
    <w:p w:rsidR="00F77242" w:rsidRPr="00F24BFC" w:rsidRDefault="007B055B" w:rsidP="007B055B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Ilustracja powinna zawierać tytuł (np. </w:t>
      </w:r>
      <w:proofErr w:type="spellStart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Kajsa</w:t>
      </w:r>
      <w:proofErr w:type="spellEnd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sprząta, trzepie dywany, sprzedaje sopelki na jarmarku bożonarodzeniowym lub inny) i podpis autora(</w:t>
      </w:r>
      <w:proofErr w:type="spellStart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imię,nazwisko,klasa</w:t>
      </w:r>
      <w:proofErr w:type="spellEnd"/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).</w:t>
      </w:r>
    </w:p>
    <w:p w:rsidR="006A0413" w:rsidRPr="00F24BFC" w:rsidRDefault="00595D61" w:rsidP="0005716E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/>
          <w:sz w:val="40"/>
          <w:szCs w:val="40"/>
        </w:rPr>
        <w:t>Technika pracy dowolna: ołówek, kredka, pastele, farby</w:t>
      </w:r>
      <w:r w:rsidR="006A0413" w:rsidRPr="00F24BFC">
        <w:rPr>
          <w:rFonts w:ascii="Calibri" w:hAnsi="Calibri"/>
          <w:sz w:val="40"/>
          <w:szCs w:val="40"/>
        </w:rPr>
        <w:t xml:space="preserve"> plakatowe.</w:t>
      </w:r>
    </w:p>
    <w:p w:rsidR="00465750" w:rsidRPr="00F24BFC" w:rsidRDefault="006A0413" w:rsidP="0005716E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/>
          <w:sz w:val="40"/>
          <w:szCs w:val="40"/>
        </w:rPr>
        <w:lastRenderedPageBreak/>
        <w:t>Ter</w:t>
      </w:r>
      <w:r w:rsidR="00465750"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min i miejsce składania prac:</w:t>
      </w:r>
    </w:p>
    <w:p w:rsidR="00755798" w:rsidRPr="0023213D" w:rsidRDefault="00465750" w:rsidP="00215711">
      <w:pPr>
        <w:pStyle w:val="Akapitzlist"/>
        <w:numPr>
          <w:ilvl w:val="0"/>
          <w:numId w:val="2"/>
        </w:numPr>
        <w:jc w:val="both"/>
        <w:rPr>
          <w:rFonts w:ascii="Calibri" w:hAnsi="Calibri" w:cs="Tahoma"/>
          <w:color w:val="000000"/>
          <w:sz w:val="40"/>
          <w:szCs w:val="40"/>
        </w:rPr>
      </w:pPr>
      <w:r w:rsidRPr="0023213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Biblio</w:t>
      </w:r>
      <w:r w:rsidR="008C6151" w:rsidRPr="0023213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teka, portiernia do końca l</w:t>
      </w:r>
      <w:r w:rsidR="0023213D" w:rsidRPr="0023213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istopada</w:t>
      </w:r>
      <w:r w:rsidRPr="0023213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2021r.</w:t>
      </w:r>
    </w:p>
    <w:p w:rsidR="00470DD1" w:rsidRPr="00EB65A2" w:rsidRDefault="00470DD1" w:rsidP="00470DD1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470DD1">
        <w:rPr>
          <w:sz w:val="40"/>
          <w:szCs w:val="40"/>
        </w:rPr>
        <w:t xml:space="preserve">Oceny prac dokonuje jury powołane przez organizatora. </w:t>
      </w:r>
    </w:p>
    <w:p w:rsidR="00EB65A2" w:rsidRPr="00EB65A2" w:rsidRDefault="00EB65A2" w:rsidP="00470DD1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EB65A2">
        <w:rPr>
          <w:sz w:val="40"/>
          <w:szCs w:val="40"/>
        </w:rPr>
        <w:t>Kryteria oceny:</w:t>
      </w:r>
    </w:p>
    <w:p w:rsidR="00EB65A2" w:rsidRPr="00EB65A2" w:rsidRDefault="00EB65A2" w:rsidP="00EB65A2">
      <w:pPr>
        <w:pStyle w:val="Akapitzlist"/>
        <w:numPr>
          <w:ilvl w:val="0"/>
          <w:numId w:val="5"/>
        </w:num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>
        <w:rPr>
          <w:sz w:val="40"/>
          <w:szCs w:val="40"/>
        </w:rPr>
        <w:t xml:space="preserve">zgodność z tematem </w:t>
      </w:r>
    </w:p>
    <w:p w:rsidR="00EB65A2" w:rsidRDefault="00EB65A2" w:rsidP="00EB65A2">
      <w:pPr>
        <w:pStyle w:val="Akapitzlist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p</w:t>
      </w:r>
      <w:r w:rsidRPr="00EB65A2">
        <w:rPr>
          <w:sz w:val="40"/>
          <w:szCs w:val="40"/>
        </w:rPr>
        <w:t>omysłowość</w:t>
      </w:r>
    </w:p>
    <w:p w:rsidR="00EB65A2" w:rsidRPr="00EB65A2" w:rsidRDefault="00EB65A2" w:rsidP="00EB65A2">
      <w:pPr>
        <w:pStyle w:val="Akapitzlist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estetyka wykonania</w:t>
      </w:r>
    </w:p>
    <w:p w:rsidR="006A0413" w:rsidRDefault="006A0413" w:rsidP="00EB65A2">
      <w:pPr>
        <w:pStyle w:val="Akapitzlist"/>
        <w:ind w:left="1080"/>
        <w:jc w:val="right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Zapraszam</w:t>
      </w:r>
      <w:r w:rsidR="003D56CD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!</w:t>
      </w:r>
    </w:p>
    <w:p w:rsidR="00EB65A2" w:rsidRPr="00F24BFC" w:rsidRDefault="00EB65A2" w:rsidP="00EB65A2">
      <w:pPr>
        <w:pStyle w:val="Akapitzlist"/>
        <w:ind w:left="1080"/>
        <w:jc w:val="right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Organizator konkursu</w:t>
      </w:r>
    </w:p>
    <w:p w:rsidR="006A0413" w:rsidRPr="00F24BFC" w:rsidRDefault="00EB65A2" w:rsidP="00EB65A2">
      <w:pPr>
        <w:jc w:val="right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         </w:t>
      </w:r>
      <w:r w:rsidR="006A0413"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nauczyciel bibliotekarz</w:t>
      </w:r>
    </w:p>
    <w:p w:rsidR="006A0413" w:rsidRPr="00F24BFC" w:rsidRDefault="00EB65A2" w:rsidP="00EB65A2">
      <w:pPr>
        <w:jc w:val="right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  <w:r>
        <w:rPr>
          <w:rFonts w:ascii="Calibri" w:hAnsi="Calibri" w:cs="Tahoma"/>
          <w:color w:val="000000"/>
          <w:sz w:val="40"/>
          <w:szCs w:val="40"/>
          <w:shd w:val="clear" w:color="auto" w:fill="FFFFFF"/>
        </w:rPr>
        <w:t xml:space="preserve">           </w:t>
      </w:r>
      <w:r w:rsidR="006A0413" w:rsidRPr="00F24BFC">
        <w:rPr>
          <w:rFonts w:ascii="Calibri" w:hAnsi="Calibri" w:cs="Tahoma"/>
          <w:color w:val="000000"/>
          <w:sz w:val="40"/>
          <w:szCs w:val="40"/>
          <w:shd w:val="clear" w:color="auto" w:fill="FFFFFF"/>
        </w:rPr>
        <w:t>Agnieszka Mirek</w:t>
      </w:r>
    </w:p>
    <w:p w:rsidR="00E77DC4" w:rsidRPr="00F24BFC" w:rsidRDefault="00E77DC4" w:rsidP="00E77DC4">
      <w:pPr>
        <w:jc w:val="both"/>
        <w:rPr>
          <w:rFonts w:ascii="Calibri" w:hAnsi="Calibri" w:cs="Tahoma"/>
          <w:color w:val="000000"/>
          <w:sz w:val="40"/>
          <w:szCs w:val="40"/>
          <w:shd w:val="clear" w:color="auto" w:fill="FFFFFF"/>
        </w:rPr>
      </w:pPr>
    </w:p>
    <w:p w:rsidR="006A0413" w:rsidRPr="00F24BFC" w:rsidRDefault="006A0413" w:rsidP="00E77DC4">
      <w:pPr>
        <w:jc w:val="both"/>
        <w:rPr>
          <w:rFonts w:ascii="Calibri" w:hAnsi="Calibri" w:cs="Tahoma"/>
          <w:color w:val="000000"/>
          <w:sz w:val="40"/>
          <w:szCs w:val="40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6A0413" w:rsidRDefault="006A0413" w:rsidP="00E77DC4">
      <w:pPr>
        <w:jc w:val="both"/>
        <w:rPr>
          <w:rFonts w:ascii="Tahoma" w:hAnsi="Tahoma" w:cs="Tahoma"/>
          <w:color w:val="000000"/>
          <w:sz w:val="32"/>
          <w:szCs w:val="32"/>
        </w:rPr>
      </w:pPr>
    </w:p>
    <w:p w:rsidR="000D5F84" w:rsidRDefault="000D5F84" w:rsidP="00E77DC4">
      <w:pPr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D5F84" w:rsidRDefault="000D5F84" w:rsidP="00E77DC4">
      <w:pPr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0D5F84" w:rsidRPr="00E77DC4" w:rsidRDefault="000D5F84" w:rsidP="000D5F84">
      <w:pPr>
        <w:rPr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sectPr w:rsidR="000D5F84" w:rsidRPr="00E7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7EF"/>
    <w:multiLevelType w:val="hybridMultilevel"/>
    <w:tmpl w:val="C0F889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1C52F5"/>
    <w:multiLevelType w:val="hybridMultilevel"/>
    <w:tmpl w:val="8EAE12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787885"/>
    <w:multiLevelType w:val="hybridMultilevel"/>
    <w:tmpl w:val="B9929EA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F86276B"/>
    <w:multiLevelType w:val="hybridMultilevel"/>
    <w:tmpl w:val="A7DE95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E337AE"/>
    <w:multiLevelType w:val="hybridMultilevel"/>
    <w:tmpl w:val="D60E8A1E"/>
    <w:lvl w:ilvl="0" w:tplc="B33A2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4"/>
    <w:rsid w:val="000D5F84"/>
    <w:rsid w:val="001661CD"/>
    <w:rsid w:val="0023213D"/>
    <w:rsid w:val="003A2A8F"/>
    <w:rsid w:val="003D56CD"/>
    <w:rsid w:val="00465750"/>
    <w:rsid w:val="00470DD1"/>
    <w:rsid w:val="00595D61"/>
    <w:rsid w:val="005F0BF6"/>
    <w:rsid w:val="00697048"/>
    <w:rsid w:val="006A0413"/>
    <w:rsid w:val="006C5604"/>
    <w:rsid w:val="00755798"/>
    <w:rsid w:val="007B055B"/>
    <w:rsid w:val="008C6151"/>
    <w:rsid w:val="00AA5224"/>
    <w:rsid w:val="00AF695D"/>
    <w:rsid w:val="00BD2F63"/>
    <w:rsid w:val="00D64F35"/>
    <w:rsid w:val="00D934AC"/>
    <w:rsid w:val="00E37902"/>
    <w:rsid w:val="00E526F6"/>
    <w:rsid w:val="00E77DC4"/>
    <w:rsid w:val="00EB65A2"/>
    <w:rsid w:val="00F24BFC"/>
    <w:rsid w:val="00F77242"/>
    <w:rsid w:val="00FB7502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F5B6"/>
  <w15:chartTrackingRefBased/>
  <w15:docId w15:val="{356A1A55-67E8-41C4-9E8F-BE55A74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7D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E9C6-9E9E-47F9-9092-BA67B39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18 w Sosnowcu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23</cp:revision>
  <dcterms:created xsi:type="dcterms:W3CDTF">2021-01-26T07:00:00Z</dcterms:created>
  <dcterms:modified xsi:type="dcterms:W3CDTF">2021-10-12T04:25:00Z</dcterms:modified>
</cp:coreProperties>
</file>