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B682" w14:textId="77777777" w:rsidR="00156A99" w:rsidRPr="00DC68EA" w:rsidRDefault="00156A99" w:rsidP="00C348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5B0B510C" w14:textId="77777777" w:rsidR="00156A99" w:rsidRPr="00DC68EA" w:rsidRDefault="00156A99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5C311F90" w14:textId="77777777" w:rsidR="00156A99" w:rsidRPr="00DC68EA" w:rsidRDefault="00156A99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6394BEDD" w14:textId="77777777" w:rsidR="00156A99" w:rsidRPr="00DC68EA" w:rsidRDefault="00C20DB6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C68E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REGULAMIN</w:t>
      </w:r>
    </w:p>
    <w:p w14:paraId="5C6AFF2C" w14:textId="77777777" w:rsidR="00075C46" w:rsidRPr="00DC68EA" w:rsidRDefault="00075C46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0FCC217D" w14:textId="77777777" w:rsidR="00156A99" w:rsidRPr="00DC68EA" w:rsidRDefault="00C20DB6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C68E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Zakładowego Funduszu </w:t>
      </w:r>
    </w:p>
    <w:p w14:paraId="252D7E78" w14:textId="77777777" w:rsidR="00156A99" w:rsidRPr="00DC68EA" w:rsidRDefault="00C20DB6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C68E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Świadczeń Socjalnych</w:t>
      </w:r>
    </w:p>
    <w:p w14:paraId="5D599510" w14:textId="77777777" w:rsidR="00156A99" w:rsidRPr="00DC68EA" w:rsidRDefault="00156A99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50B86DFD" w14:textId="77777777" w:rsidR="00156A99" w:rsidRPr="00DC68EA" w:rsidRDefault="00C20DB6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C68E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w </w:t>
      </w:r>
      <w:r w:rsidR="001D558F" w:rsidRPr="00DC68E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Szkole Podstawowej nr 18</w:t>
      </w:r>
    </w:p>
    <w:p w14:paraId="4E606152" w14:textId="77777777" w:rsidR="00C20DB6" w:rsidRPr="00DC68EA" w:rsidRDefault="001D558F" w:rsidP="00893C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C68E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w Sosnowcu</w:t>
      </w:r>
    </w:p>
    <w:p w14:paraId="62825B88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DFE5AF4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F427B8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EA498F4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B8CC40C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249E07F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361D57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21044BC" w14:textId="77777777" w:rsidR="001D558F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529A7A2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A10A255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B305E5C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9A0D433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9F98E21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CE6D84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B4C3F83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72D6745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3DFA472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5B49636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BF36591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38C3E40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63CD72C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717761E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A1B5383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55F90AC" w14:textId="77777777" w:rsidR="001D558F" w:rsidRPr="00DC68EA" w:rsidRDefault="001D558F" w:rsidP="00893C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dt>
      <w:sdtPr>
        <w:rPr>
          <w:rFonts w:ascii="Times New Roman" w:eastAsiaTheme="minorEastAsia" w:hAnsi="Times New Roman" w:cs="Times New Roman"/>
          <w:color w:val="000000" w:themeColor="text1"/>
          <w:sz w:val="28"/>
          <w:szCs w:val="22"/>
        </w:rPr>
        <w:id w:val="166142260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color w:val="auto"/>
          <w:sz w:val="22"/>
        </w:rPr>
      </w:sdtEndPr>
      <w:sdtContent>
        <w:p w14:paraId="7E3DE648" w14:textId="77777777" w:rsidR="008162D7" w:rsidRPr="008162D7" w:rsidRDefault="008162D7">
          <w:pPr>
            <w:pStyle w:val="Nagwekspisutreci"/>
            <w:rPr>
              <w:rFonts w:ascii="Times New Roman" w:hAnsi="Times New Roman" w:cs="Times New Roman"/>
              <w:color w:val="000000" w:themeColor="text1"/>
              <w:sz w:val="28"/>
            </w:rPr>
          </w:pPr>
          <w:r w:rsidRPr="008162D7">
            <w:rPr>
              <w:rFonts w:ascii="Times New Roman" w:hAnsi="Times New Roman" w:cs="Times New Roman"/>
              <w:color w:val="000000" w:themeColor="text1"/>
              <w:sz w:val="28"/>
            </w:rPr>
            <w:t>Spis treści</w:t>
          </w:r>
        </w:p>
        <w:p w14:paraId="27B84328" w14:textId="77777777" w:rsidR="008162D7" w:rsidRDefault="008162D7" w:rsidP="008162D7">
          <w:pPr>
            <w:pStyle w:val="Spistreci1"/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5953899" w:history="1">
            <w:r w:rsidRPr="003C1C38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>
              <w:rPr>
                <w:noProof/>
              </w:rPr>
              <w:tab/>
            </w:r>
            <w:r w:rsidRPr="003C1C38">
              <w:rPr>
                <w:rStyle w:val="Hipercze"/>
                <w:rFonts w:ascii="Times New Roman" w:hAnsi="Times New Roman" w:cs="Times New Roman"/>
                <w:noProof/>
              </w:rPr>
              <w:t>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_Toc75953899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517B1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00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Podstawa prawna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_Toc75953900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3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6F9ACA0C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01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Przedmiot regulamin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_Toc75953901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3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20462C04" w14:textId="77777777" w:rsidR="008162D7" w:rsidRDefault="00431BC1" w:rsidP="008162D7">
          <w:pPr>
            <w:pStyle w:val="Spistreci1"/>
            <w:rPr>
              <w:noProof/>
            </w:rPr>
          </w:pPr>
          <w:hyperlink w:anchor="_Toc75953902" w:history="1"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ZASADY TWORZENIA ZAKŁADOWEGO FUNDUSZU ŚWIADCZEŃ SOCJALNYCH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_Toc75953902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4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3F136075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03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Tryb tworzenia funduszu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_Toc75953903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4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65683B86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04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Źródła finansowania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_Toc75953904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4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6AC06768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05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Administrowanie funduszem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_Toc75953905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5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724BF7EA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06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Zakres działalności socjalnej - podział środków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_Toc75953906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5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6772C4DD" w14:textId="77777777" w:rsidR="008162D7" w:rsidRDefault="00431BC1" w:rsidP="008162D7">
          <w:pPr>
            <w:pStyle w:val="Spistreci1"/>
            <w:rPr>
              <w:noProof/>
            </w:rPr>
          </w:pPr>
          <w:hyperlink w:anchor="_Toc75953907" w:history="1"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OSOBY UPRAWNIONE DO KORZYSTANIA Z FUNDUSZU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_Toc75953907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6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38F7520A" w14:textId="77777777" w:rsidR="008162D7" w:rsidRDefault="00431BC1" w:rsidP="008162D7">
          <w:pPr>
            <w:pStyle w:val="Spistreci1"/>
            <w:rPr>
              <w:noProof/>
            </w:rPr>
          </w:pPr>
          <w:hyperlink w:anchor="_Toc75953908" w:history="1"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ZASADY PRZYZNAWANIA I TRYB UBIEGANIA SIĘ O ŚWIADCZENIA SOCJALNE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_Toc75953908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7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031317DD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09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Zasady ustalania wysokości świadczeń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_Toc75953909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7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0E871EAD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0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Zasady przyznawania świadczeń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_Toc75953910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7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70B09ED3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1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Tryb ubiegania się o świadczenia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_Toc75953911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9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42C9FC8A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2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A.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Świadczenie urlopowe dla nauczycieli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_Toc75953912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9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59EA0596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3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B.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Dofinansowanie do wypoczynku pracownika tzw. „wczasy pod gruszą”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_Toc75953913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10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01E521F7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4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C.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Dofinansowanie do wypoczynku organizowanego we własnym zakresie przez emerytów, rencistów, osoby pobierające świadczenie kompensacyjne lub przedemerytalne tzw. „wczasy pod gruszą”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_Toc75953914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10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4E54A55F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5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D.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Dofinansowanie do wypoczynku dzieci i młodzieży pracownika organizowanego w formie tzw. „wczasów pod gruszą”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_Toc75953915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11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20590089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6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E.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Świadczenie pieniężne na tzw. dopłatę z tytułu uczęszczania dzieci pracowników do żłobków, przedszkoli, szkół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_Toc75953916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11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11765C24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7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F.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Wypoczynek zorganizowany w formie turystyki grupowej – wyjazdy turystyczno – krajoznawcze organizowane przez pracodawcę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_Toc75953917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12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04B998CA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8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G.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Działalność kulturalno – oświatowa oraz sportowo – rekreacyjna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_Toc75953918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12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5F272A57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19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H.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Pomoc materialna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_Toc75953919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13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7C9024D7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20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I.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Zapomogi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_Toc75953920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13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40E2591F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21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J.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Świadczenia socjalne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_Toc75953921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14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4681CE68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22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K.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Pożyczki mieszkaniowe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_Toc75953922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15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7CD844F1" w14:textId="77777777" w:rsidR="008162D7" w:rsidRDefault="00431BC1" w:rsidP="008162D7">
          <w:pPr>
            <w:pStyle w:val="Spistreci1"/>
            <w:rPr>
              <w:noProof/>
            </w:rPr>
          </w:pPr>
          <w:hyperlink w:anchor="_Toc75953923" w:history="1"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KOMISJA SOCJALNA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_Toc75953923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17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0FD9D79A" w14:textId="77777777" w:rsidR="008162D7" w:rsidRDefault="00431BC1" w:rsidP="008162D7">
          <w:pPr>
            <w:pStyle w:val="Spistreci1"/>
            <w:rPr>
              <w:noProof/>
            </w:rPr>
          </w:pPr>
          <w:hyperlink w:anchor="_Toc75953924" w:history="1"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OBIEG DOKUMENTÓW W SPRAWACH ŚWIADCZEŃ SOCJALNYCH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_Toc75953924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17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3330E0C6" w14:textId="77777777" w:rsidR="008162D7" w:rsidRDefault="00431BC1" w:rsidP="008162D7">
          <w:pPr>
            <w:pStyle w:val="Spistreci1"/>
            <w:rPr>
              <w:noProof/>
            </w:rPr>
          </w:pPr>
          <w:hyperlink w:anchor="_Toc75953925" w:history="1"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noProof/>
              </w:rPr>
              <w:t>POSTANOWIENIA KOŃCOWE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_Toc75953925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18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752BDDC0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26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Postanowienia przejściowe i końcowe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_Toc75953926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18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2EE6F614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27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Klauzula informacyjna Ochrona danych osobowych osób uprawnionych do korzystania z ZFŚS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_Toc75953927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18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6D7B2352" w14:textId="77777777" w:rsidR="008162D7" w:rsidRDefault="00431BC1" w:rsidP="008162D7">
          <w:pPr>
            <w:pStyle w:val="Spistreci3"/>
            <w:rPr>
              <w:noProof/>
            </w:rPr>
          </w:pPr>
          <w:hyperlink w:anchor="_Toc75953928" w:history="1"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8162D7">
              <w:rPr>
                <w:noProof/>
              </w:rPr>
              <w:tab/>
            </w:r>
            <w:r w:rsidR="008162D7" w:rsidRPr="003C1C38">
              <w:rPr>
                <w:rStyle w:val="Hipercze"/>
                <w:rFonts w:ascii="Times New Roman" w:hAnsi="Times New Roman" w:cs="Times New Roman"/>
                <w:b/>
                <w:noProof/>
              </w:rPr>
              <w:t>Spis załączników stanowiących integralną część Regulaminu:</w:t>
            </w:r>
            <w:r w:rsidR="008162D7">
              <w:rPr>
                <w:noProof/>
                <w:webHidden/>
              </w:rPr>
              <w:tab/>
            </w:r>
            <w:r w:rsidR="008162D7">
              <w:rPr>
                <w:noProof/>
                <w:webHidden/>
              </w:rPr>
              <w:fldChar w:fldCharType="begin"/>
            </w:r>
            <w:r w:rsidR="008162D7">
              <w:rPr>
                <w:noProof/>
                <w:webHidden/>
              </w:rPr>
              <w:instrText xml:space="preserve"> PAGEREF _Toc75953928 \h </w:instrText>
            </w:r>
            <w:r w:rsidR="008162D7">
              <w:rPr>
                <w:noProof/>
                <w:webHidden/>
              </w:rPr>
            </w:r>
            <w:r w:rsidR="008162D7">
              <w:rPr>
                <w:noProof/>
                <w:webHidden/>
              </w:rPr>
              <w:fldChar w:fldCharType="separate"/>
            </w:r>
            <w:r w:rsidR="008162D7">
              <w:rPr>
                <w:noProof/>
                <w:webHidden/>
              </w:rPr>
              <w:t>19</w:t>
            </w:r>
            <w:r w:rsidR="008162D7">
              <w:rPr>
                <w:noProof/>
                <w:webHidden/>
              </w:rPr>
              <w:fldChar w:fldCharType="end"/>
            </w:r>
          </w:hyperlink>
        </w:p>
        <w:p w14:paraId="2806FAA0" w14:textId="77777777" w:rsidR="008162D7" w:rsidRDefault="008162D7">
          <w:r>
            <w:rPr>
              <w:b/>
              <w:bCs/>
            </w:rPr>
            <w:fldChar w:fldCharType="end"/>
          </w:r>
        </w:p>
      </w:sdtContent>
    </w:sdt>
    <w:p w14:paraId="2EC98D17" w14:textId="77777777" w:rsidR="00C20DB6" w:rsidRPr="00FC4998" w:rsidRDefault="00F15C9D" w:rsidP="00893CDC">
      <w:pPr>
        <w:pStyle w:val="Nagwek1"/>
        <w:numPr>
          <w:ilvl w:val="0"/>
          <w:numId w:val="2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75953899"/>
      <w:r w:rsidRPr="00FC4998">
        <w:rPr>
          <w:rFonts w:ascii="Times New Roman" w:hAnsi="Times New Roman" w:cs="Times New Roman"/>
          <w:color w:val="000000" w:themeColor="text1"/>
          <w:sz w:val="24"/>
        </w:rPr>
        <w:t>POSTANOWIENIA OGÓLNE</w:t>
      </w:r>
      <w:bookmarkEnd w:id="0"/>
    </w:p>
    <w:p w14:paraId="05367158" w14:textId="77777777" w:rsidR="00D338C7" w:rsidRDefault="00D338C7" w:rsidP="00893CDC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A6E31C" w14:textId="77777777" w:rsidR="00974D65" w:rsidRPr="00DC68EA" w:rsidRDefault="00974D65" w:rsidP="00893CDC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636E1B" w14:textId="77777777" w:rsidR="00C20DB6" w:rsidRPr="004F7BA4" w:rsidRDefault="00C20DB6" w:rsidP="00893CDC">
      <w:pPr>
        <w:pStyle w:val="Nagwek3"/>
        <w:numPr>
          <w:ilvl w:val="0"/>
          <w:numId w:val="26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1" w:name="_Toc75953900"/>
      <w:r w:rsidRPr="004F7BA4">
        <w:rPr>
          <w:rFonts w:ascii="Times New Roman" w:hAnsi="Times New Roman" w:cs="Times New Roman"/>
          <w:b/>
          <w:color w:val="000000" w:themeColor="text1"/>
        </w:rPr>
        <w:t>Podstawa prawna</w:t>
      </w:r>
      <w:bookmarkEnd w:id="1"/>
      <w:r w:rsidRPr="004F7BA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E83DFD8" w14:textId="77777777" w:rsidR="00C20DB6" w:rsidRPr="00DC68EA" w:rsidRDefault="00C20DB6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</w:t>
      </w:r>
    </w:p>
    <w:p w14:paraId="642F39BB" w14:textId="77777777" w:rsidR="00C20DB6" w:rsidRPr="00DC68EA" w:rsidRDefault="00C20DB6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został opracowany na podstawie:</w:t>
      </w:r>
    </w:p>
    <w:p w14:paraId="02C6BA17" w14:textId="77777777" w:rsidR="00B02D04" w:rsidRPr="00DC68EA" w:rsidRDefault="00B02D04" w:rsidP="00893CD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886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8" w:anchor="c_0_k_0_t_0_d_0_r_7_o_0_a_53_u_0_p_0_l_0_i_0" w:tgtFrame="_blank" w:tooltip="Ustawa z 26 stycznia 1982 r. - Karta Nauczyciela (tekst jedn.: Dz.U. z 2019 r., poz. 2215)" w:history="1">
        <w:r w:rsidRPr="00DC6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Ustawa z 26 stycznia 1982 r. Karta Nau</w:t>
        </w:r>
        <w:r w:rsidR="008864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czyciela (Dz.U. z 20</w:t>
        </w:r>
        <w:r w:rsidR="00E57D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22</w:t>
        </w:r>
        <w:r w:rsidR="008864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r., poz.</w:t>
        </w:r>
        <w:r w:rsidR="00E57D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1730</w:t>
        </w:r>
        <w:r w:rsidRPr="00DC6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ze zm.) – art. 53.</w:t>
        </w:r>
      </w:hyperlink>
    </w:p>
    <w:p w14:paraId="1CDDC133" w14:textId="77777777" w:rsidR="00B02D04" w:rsidRPr="00DC68EA" w:rsidRDefault="00B02D04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886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9" w:anchor="c_0_k_0_t_0_d_0_r_2_o_0_a_5_u_2_p_0_l_0_i_0" w:tgtFrame="_blank" w:tooltip="Ustawa z 4 marca 1994 r. o zakładowym funduszu świadczeń socjalnych (tekst jedn.: Dz.U. z 2019 r., poz. 1352)" w:history="1">
        <w:r w:rsidRPr="00DC6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Ustawa z 4 marca 1994 r. o zakładowym funduszu świadczeń socjalnych (tekst jedn.: Dz.U. z 20</w:t>
        </w:r>
        <w:r w:rsidR="00E57D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22</w:t>
        </w:r>
        <w:r w:rsidRPr="00DC6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r., poz. </w:t>
        </w:r>
        <w:r w:rsidR="00E57D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923</w:t>
        </w:r>
        <w:r w:rsidRPr="00DC6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) – art. 5 ust. 2</w:t>
        </w:r>
      </w:hyperlink>
      <w:r w:rsidRPr="00DC6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anchor="c_0_k_0_t_0_d_0_r_2_o_0_a_5_u_0_p_0_l_0_i_0" w:tgtFrame="_blank" w:tooltip="Ustawa z 4 marca 1994 r. o zakładowym funduszu świadczeń socjalnych (tekst jedn.: Dz.U. z 2019 r., poz. 1352)" w:history="1">
        <w:r w:rsidRPr="00DC6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5i.</w:t>
        </w:r>
      </w:hyperlink>
    </w:p>
    <w:p w14:paraId="024987E4" w14:textId="77777777" w:rsidR="00C20DB6" w:rsidRPr="00DC68EA" w:rsidRDefault="00B02D04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Ministra Pracy i Polityki Społecznej z dnia 9 marca 2009 r. w sprawie sposobu ustalania przeciętnej liczby zatrudnionych w celu naliczania odpisu na zakładowy fundusz świadczeń socjalnych (Dz. 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U. z 2009 r. Nr 43, poz. 349).</w:t>
      </w:r>
    </w:p>
    <w:p w14:paraId="59EEEF72" w14:textId="77777777" w:rsidR="00C20DB6" w:rsidRPr="00DC68EA" w:rsidRDefault="00B02D04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Ustawy z dnia 23 maja 1991 r. o</w:t>
      </w:r>
      <w:r w:rsidR="00E52DB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związkach zawodowych (Dz. U. 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 20</w:t>
      </w:r>
      <w:r w:rsidR="00E57D0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="00E57D08">
        <w:rPr>
          <w:rFonts w:ascii="Times New Roman" w:hAnsi="Times New Roman" w:cs="Times New Roman"/>
          <w:color w:val="000000" w:themeColor="text1"/>
          <w:sz w:val="24"/>
          <w:szCs w:val="24"/>
        </w:rPr>
        <w:t>854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E64DC68" w14:textId="77777777" w:rsidR="00C20DB6" w:rsidRPr="00DC68EA" w:rsidRDefault="00B02D04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109D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Ustawy z dnia 26.07.1991 r. o podatku dochodowym od osób fizycznyc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 w:rsidR="00C109D1">
        <w:rPr>
          <w:rFonts w:ascii="Times New Roman" w:hAnsi="Times New Roman" w:cs="Times New Roman"/>
          <w:color w:val="000000" w:themeColor="text1"/>
          <w:sz w:val="24"/>
          <w:szCs w:val="24"/>
        </w:rPr>
        <w:t>(tj. Dz.U. 20</w:t>
      </w:r>
      <w:r w:rsidR="00E57D0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10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 </w:t>
      </w:r>
      <w:r w:rsidR="00E57D08">
        <w:rPr>
          <w:rFonts w:ascii="Times New Roman" w:hAnsi="Times New Roman" w:cs="Times New Roman"/>
          <w:color w:val="000000" w:themeColor="text1"/>
          <w:sz w:val="24"/>
          <w:szCs w:val="24"/>
        </w:rPr>
        <w:t>2647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E685327" w14:textId="77777777" w:rsidR="00C20DB6" w:rsidRPr="00DC68EA" w:rsidRDefault="00B02D04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09D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Rozporządzenie Parlamentu Europejskiego i Rady (UE) 2</w:t>
      </w:r>
      <w:r w:rsidR="00F15C9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016/679 z 27 kwietnia 2016 r. w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sprawie ochrony osób fizycznych w związku z prze</w:t>
      </w:r>
      <w:r w:rsidR="00F15C9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twarzaniem danych osobowych i w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sprawie swobodnego przepływu takich danych oraz uchylenia dyrektywy 95/46/WE, RODO (Dz. Urz. UE z 2016 r. L 119, s. 1)</w:t>
      </w:r>
    </w:p>
    <w:p w14:paraId="434AE30C" w14:textId="77777777" w:rsidR="00974D65" w:rsidRDefault="00974D65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52212" w14:textId="77777777" w:rsidR="00C3485B" w:rsidRPr="00DC68EA" w:rsidRDefault="00C3485B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8D6CC" w14:textId="77777777" w:rsidR="00C20DB6" w:rsidRPr="00DC68EA" w:rsidRDefault="008646A3" w:rsidP="00893CDC">
      <w:pPr>
        <w:pStyle w:val="Nagwek3"/>
        <w:numPr>
          <w:ilvl w:val="0"/>
          <w:numId w:val="26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2" w:name="_Toc75953901"/>
      <w:r w:rsidRPr="00DC68EA">
        <w:rPr>
          <w:rFonts w:ascii="Times New Roman" w:hAnsi="Times New Roman" w:cs="Times New Roman"/>
          <w:b/>
          <w:color w:val="000000" w:themeColor="text1"/>
        </w:rPr>
        <w:t>Przedmiot regulamin</w:t>
      </w:r>
      <w:bookmarkEnd w:id="2"/>
    </w:p>
    <w:p w14:paraId="4EC503CF" w14:textId="77777777" w:rsidR="00C20DB6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</w:t>
      </w:r>
    </w:p>
    <w:p w14:paraId="773002C6" w14:textId="77777777" w:rsidR="00C20DB6" w:rsidRPr="00DC68EA" w:rsidRDefault="00C20DB6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Regulamin Zakładowego Funduszu Świadczeń Socjalny</w:t>
      </w:r>
      <w:r w:rsidR="00F15C9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ch w Szkole Podstawowej nr 18 w 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Sosnowcu, zwany dalej Regulaminem, określa:</w:t>
      </w:r>
    </w:p>
    <w:p w14:paraId="07E75953" w14:textId="77777777" w:rsidR="00C20DB6" w:rsidRPr="00DC68EA" w:rsidRDefault="00C109D1" w:rsidP="00C109D1">
      <w:p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Z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asady tworzenia i gromadzenia środków Zakładowego </w:t>
      </w:r>
      <w:r w:rsidR="00F15C9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Funduszu Świadczeń Socjalnych w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Szkole Podstawowej nr 18 w Sos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nowcu, zwanego dalej Funduszem,</w:t>
      </w:r>
    </w:p>
    <w:p w14:paraId="515A6E23" w14:textId="77777777" w:rsidR="00C20DB6" w:rsidRPr="00DC68EA" w:rsidRDefault="00C109D1" w:rsidP="00C109D1">
      <w:p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O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soby uprawnione do korzystania ze świadczeń soc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jalnych finansowych z Funduszu,</w:t>
      </w:r>
    </w:p>
    <w:p w14:paraId="15401C45" w14:textId="77777777" w:rsidR="00C20DB6" w:rsidRPr="00DC68EA" w:rsidRDefault="00C109D1" w:rsidP="00C109D1">
      <w:p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R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odzaje działalności socjalnej, na które pr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zeznacza się środki z Funduszu,</w:t>
      </w:r>
    </w:p>
    <w:p w14:paraId="57893797" w14:textId="77777777" w:rsidR="00C20DB6" w:rsidRPr="00DC68EA" w:rsidRDefault="00C109D1" w:rsidP="00C109D1">
      <w:p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 Z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asady, warunki oraz tryb przyznawania świadczeń z Funduszu.</w:t>
      </w:r>
    </w:p>
    <w:p w14:paraId="4626825B" w14:textId="77777777" w:rsidR="00C20DB6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</w:p>
    <w:p w14:paraId="4E63C97B" w14:textId="77777777" w:rsidR="00C20DB6" w:rsidRPr="00DC68EA" w:rsidRDefault="00C20DB6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Podstawę gospodarowania środkami Funduszu stanowią przepisy ustaw, rozporządzeń, niniejszy regulamin oraz roczny plan rzeczowo - finansowy podziału środków Funduszu.</w:t>
      </w:r>
    </w:p>
    <w:p w14:paraId="65354727" w14:textId="77777777" w:rsidR="00C20DB6" w:rsidRPr="00DC68EA" w:rsidRDefault="00C20DB6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Ilekroć w niniejszym regulaminie jest mo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wa o:</w:t>
      </w:r>
    </w:p>
    <w:p w14:paraId="47F78A58" w14:textId="77777777" w:rsidR="00C20DB6" w:rsidRPr="00DC68EA" w:rsidRDefault="00C109D1" w:rsidP="00C109D1">
      <w:p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Funduszu – oznacza to Zakładow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y Fundusz Świadczeń Socjalnych.</w:t>
      </w:r>
    </w:p>
    <w:p w14:paraId="7E833060" w14:textId="77777777" w:rsidR="00C20DB6" w:rsidRPr="00DC68EA" w:rsidRDefault="00C109D1" w:rsidP="00C109D1">
      <w:p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Uprawnionym – oznacza to uprawnionych do korzystania z Funduszu zg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odnie z niniejszym Regulaminem.</w:t>
      </w:r>
    </w:p>
    <w:p w14:paraId="09E3CDFC" w14:textId="77777777" w:rsidR="00C20DB6" w:rsidRPr="00DC68EA" w:rsidRDefault="00C109D1" w:rsidP="00C109D1">
      <w:p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Komisji – oznacza to Komisję Socjalną działają</w:t>
      </w:r>
      <w:r w:rsidR="00F15C9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cą w Szkole Podstawowej nr 18 w </w:t>
      </w:r>
      <w:r w:rsidR="00C20DB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Sosnowcu.</w:t>
      </w:r>
    </w:p>
    <w:p w14:paraId="036200D0" w14:textId="77777777" w:rsidR="0026531C" w:rsidRPr="00DC68EA" w:rsidRDefault="0026531C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5CAE1" w14:textId="77777777" w:rsidR="00BF694C" w:rsidRPr="00FC4998" w:rsidRDefault="00F15C9D" w:rsidP="008162D7">
      <w:pPr>
        <w:pStyle w:val="Nagwek1"/>
        <w:numPr>
          <w:ilvl w:val="0"/>
          <w:numId w:val="2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bookmarkStart w:id="3" w:name="_Toc75953902"/>
      <w:r w:rsidRPr="00FC4998">
        <w:rPr>
          <w:rFonts w:ascii="Times New Roman" w:hAnsi="Times New Roman" w:cs="Times New Roman"/>
          <w:color w:val="000000" w:themeColor="text1"/>
          <w:sz w:val="24"/>
        </w:rPr>
        <w:t xml:space="preserve">ZASADY TWORZENIA ZAKŁADOWEGO </w:t>
      </w:r>
      <w:r w:rsidR="00BF694C" w:rsidRPr="00FC4998">
        <w:rPr>
          <w:rFonts w:ascii="Times New Roman" w:hAnsi="Times New Roman" w:cs="Times New Roman"/>
          <w:color w:val="000000" w:themeColor="text1"/>
          <w:sz w:val="24"/>
        </w:rPr>
        <w:t>FUND</w:t>
      </w:r>
      <w:r w:rsidRPr="00FC4998">
        <w:rPr>
          <w:rFonts w:ascii="Times New Roman" w:hAnsi="Times New Roman" w:cs="Times New Roman"/>
          <w:color w:val="000000" w:themeColor="text1"/>
          <w:sz w:val="24"/>
        </w:rPr>
        <w:t>USZU ŚWIADCZEŃ SOCJALNYCH</w:t>
      </w:r>
      <w:bookmarkEnd w:id="3"/>
    </w:p>
    <w:p w14:paraId="7C051717" w14:textId="77777777" w:rsidR="00974D65" w:rsidRDefault="00974D65" w:rsidP="00893CD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53C922" w14:textId="77777777" w:rsidR="00C3485B" w:rsidRDefault="00C3485B" w:rsidP="00893CD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582041" w14:textId="77777777" w:rsidR="00BF694C" w:rsidRPr="00DC68EA" w:rsidRDefault="00F15C9D" w:rsidP="00893CDC">
      <w:pPr>
        <w:pStyle w:val="Nagwek3"/>
        <w:numPr>
          <w:ilvl w:val="0"/>
          <w:numId w:val="27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4" w:name="_Toc75953903"/>
      <w:r w:rsidRPr="00DC68EA">
        <w:rPr>
          <w:rFonts w:ascii="Times New Roman" w:hAnsi="Times New Roman" w:cs="Times New Roman"/>
          <w:b/>
          <w:color w:val="000000" w:themeColor="text1"/>
        </w:rPr>
        <w:t>Tryb tworzenia funduszu</w:t>
      </w:r>
      <w:bookmarkEnd w:id="4"/>
    </w:p>
    <w:p w14:paraId="6EDA1D99" w14:textId="77777777" w:rsidR="00BF694C" w:rsidRPr="00DC68EA" w:rsidRDefault="00BF694C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</w:t>
      </w:r>
    </w:p>
    <w:p w14:paraId="40AE7B6E" w14:textId="77777777" w:rsidR="00B02D04" w:rsidRPr="00DC68EA" w:rsidRDefault="00BF694C" w:rsidP="008162D7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Fundusz tworzy się z</w:t>
      </w:r>
      <w:r w:rsidR="00B02D0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corocznego odpisu podstawowego:</w:t>
      </w:r>
    </w:p>
    <w:p w14:paraId="00C206C1" w14:textId="77777777" w:rsidR="00B02D04" w:rsidRPr="00E26279" w:rsidRDefault="00F15C9D" w:rsidP="008162D7">
      <w:pPr>
        <w:pStyle w:val="Akapitzlist"/>
        <w:numPr>
          <w:ilvl w:val="1"/>
          <w:numId w:val="45"/>
        </w:numPr>
        <w:spacing w:after="0"/>
        <w:ind w:left="850" w:hanging="425"/>
        <w:jc w:val="both"/>
        <w:rPr>
          <w:rFonts w:ascii="Times New Roman" w:eastAsia="Times New Roman" w:hAnsi="Times New Roman" w:cs="Times New Roman"/>
          <w:sz w:val="24"/>
        </w:rPr>
      </w:pPr>
      <w:r w:rsidRPr="00E26279">
        <w:rPr>
          <w:rFonts w:ascii="Times New Roman" w:eastAsia="Times New Roman" w:hAnsi="Times New Roman" w:cs="Times New Roman"/>
          <w:sz w:val="24"/>
        </w:rPr>
        <w:t>Odpis na ZFŚŚ nauczycieli</w:t>
      </w:r>
    </w:p>
    <w:p w14:paraId="2E89BAC9" w14:textId="77777777" w:rsidR="00B02D04" w:rsidRPr="001B40DB" w:rsidRDefault="00B02D04" w:rsidP="008162D7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1B40DB">
        <w:rPr>
          <w:rFonts w:ascii="Times New Roman" w:eastAsia="Times New Roman" w:hAnsi="Times New Roman" w:cs="Times New Roman"/>
          <w:sz w:val="24"/>
        </w:rPr>
        <w:t xml:space="preserve">Dla nauczycieli dokonuje się corocznie odpisu na ZFŚS  w wysokości ustalanej jako iloczyn planowanej, przeciętnej w danym roku kalendarzowym, liczby nauczycieli zatrudnionych w pełnym i niepełnym wymiarze zajęć (po przeliczeniu na pełny wymiar zajęć) i </w:t>
      </w:r>
      <w:r w:rsidRPr="001B40DB">
        <w:rPr>
          <w:rFonts w:ascii="Times New Roman" w:eastAsia="Times New Roman" w:hAnsi="Times New Roman" w:cs="Times New Roman"/>
          <w:bCs/>
          <w:sz w:val="24"/>
        </w:rPr>
        <w:t xml:space="preserve">110 % kwoty bazowej obowiązującej 1 stycznia danego roku </w:t>
      </w:r>
      <w:r w:rsidRPr="001B40DB">
        <w:rPr>
          <w:rFonts w:ascii="Times New Roman" w:eastAsia="Times New Roman" w:hAnsi="Times New Roman" w:cs="Times New Roman"/>
          <w:sz w:val="24"/>
        </w:rPr>
        <w:t>(art. 53 ust. 1 Karty Nauczyciela)</w:t>
      </w:r>
      <w:r w:rsidR="001D558F" w:rsidRPr="001B40DB">
        <w:rPr>
          <w:rFonts w:ascii="Times New Roman" w:eastAsia="Times New Roman" w:hAnsi="Times New Roman" w:cs="Times New Roman"/>
          <w:sz w:val="24"/>
        </w:rPr>
        <w:t>.</w:t>
      </w:r>
    </w:p>
    <w:p w14:paraId="74CF6BFD" w14:textId="77777777" w:rsidR="00B02D04" w:rsidRPr="00E26279" w:rsidRDefault="00D33B7E" w:rsidP="008162D7">
      <w:pPr>
        <w:pStyle w:val="Akapitzlist"/>
        <w:numPr>
          <w:ilvl w:val="1"/>
          <w:numId w:val="4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E26279">
        <w:rPr>
          <w:rFonts w:ascii="Times New Roman" w:eastAsia="Times New Roman" w:hAnsi="Times New Roman" w:cs="Times New Roman"/>
          <w:sz w:val="24"/>
        </w:rPr>
        <w:t xml:space="preserve">Odpis na ZFŚS </w:t>
      </w:r>
      <w:r w:rsidR="00B02D04" w:rsidRPr="00E26279">
        <w:rPr>
          <w:rFonts w:ascii="Times New Roman" w:eastAsia="Times New Roman" w:hAnsi="Times New Roman" w:cs="Times New Roman"/>
          <w:sz w:val="24"/>
        </w:rPr>
        <w:t>nauczycieli</w:t>
      </w:r>
      <w:r w:rsidRPr="00E26279">
        <w:rPr>
          <w:rFonts w:ascii="Times New Roman" w:eastAsia="Times New Roman" w:hAnsi="Times New Roman" w:cs="Times New Roman"/>
          <w:sz w:val="24"/>
        </w:rPr>
        <w:t xml:space="preserve"> emerytowanych, będących rencistami lub pobierających nauczycielskie świadczenie kompensacyjne</w:t>
      </w:r>
    </w:p>
    <w:p w14:paraId="546EAC60" w14:textId="77777777" w:rsidR="00B02D04" w:rsidRPr="001B40DB" w:rsidRDefault="00B02D04" w:rsidP="008162D7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1B40DB">
        <w:rPr>
          <w:rFonts w:ascii="Times New Roman" w:eastAsia="Times New Roman" w:hAnsi="Times New Roman" w:cs="Times New Roman"/>
          <w:sz w:val="24"/>
        </w:rPr>
        <w:t>Dla nauczycieli będących emerytami, rencistami lub nauczycielami pobierającymi nauczycielskie świadczenie kompensacyjne do</w:t>
      </w:r>
      <w:r w:rsidR="008162D7">
        <w:rPr>
          <w:rFonts w:ascii="Times New Roman" w:eastAsia="Times New Roman" w:hAnsi="Times New Roman" w:cs="Times New Roman"/>
          <w:sz w:val="24"/>
        </w:rPr>
        <w:t>konuje się odpisu na ZFŚS w wysokości 5 </w:t>
      </w:r>
      <w:r w:rsidRPr="001B40DB">
        <w:rPr>
          <w:rFonts w:ascii="Times New Roman" w:eastAsia="Times New Roman" w:hAnsi="Times New Roman" w:cs="Times New Roman"/>
          <w:sz w:val="24"/>
        </w:rPr>
        <w:t>% pobieranych przez nich emerytur, rent oraz nauczycielskich świadczeń kompensacyjnych (art</w:t>
      </w:r>
      <w:r w:rsidR="008162D7">
        <w:rPr>
          <w:rFonts w:ascii="Times New Roman" w:eastAsia="Times New Roman" w:hAnsi="Times New Roman" w:cs="Times New Roman"/>
          <w:sz w:val="24"/>
        </w:rPr>
        <w:t>. 53 ust. 2 Karty Nauczyciela).</w:t>
      </w:r>
    </w:p>
    <w:p w14:paraId="34D7D0D8" w14:textId="77777777" w:rsidR="004C7C7B" w:rsidRPr="00E26279" w:rsidRDefault="004C7C7B" w:rsidP="008162D7">
      <w:pPr>
        <w:pStyle w:val="Akapitzlist"/>
        <w:numPr>
          <w:ilvl w:val="1"/>
          <w:numId w:val="4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E26279">
        <w:rPr>
          <w:rFonts w:ascii="Times New Roman" w:eastAsia="Times New Roman" w:hAnsi="Times New Roman" w:cs="Times New Roman"/>
          <w:sz w:val="24"/>
        </w:rPr>
        <w:t>Odpis podstawowy na ZFŚS pracowników niepedagogicznych</w:t>
      </w:r>
    </w:p>
    <w:p w14:paraId="5673AC82" w14:textId="77777777" w:rsidR="007A30E9" w:rsidRPr="001B40DB" w:rsidRDefault="004C7C7B" w:rsidP="008162D7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1B40DB">
        <w:rPr>
          <w:rFonts w:ascii="Times New Roman" w:eastAsia="Times New Roman" w:hAnsi="Times New Roman" w:cs="Times New Roman"/>
          <w:sz w:val="24"/>
        </w:rPr>
        <w:t>Wysokość odpisu podstawowego na ZFŚS wynosi na jednego zatrudnionego 37,5% przeciętnego wynagrodzenia miesięcznego w gospodarce narodowej</w:t>
      </w:r>
      <w:r w:rsidR="00F15C9D" w:rsidRPr="001B40DB">
        <w:rPr>
          <w:rFonts w:ascii="Times New Roman" w:eastAsia="Times New Roman" w:hAnsi="Times New Roman" w:cs="Times New Roman"/>
          <w:sz w:val="24"/>
        </w:rPr>
        <w:t xml:space="preserve"> </w:t>
      </w:r>
      <w:r w:rsidRPr="001B40DB">
        <w:rPr>
          <w:rFonts w:ascii="Times New Roman" w:eastAsia="Times New Roman" w:hAnsi="Times New Roman" w:cs="Times New Roman"/>
          <w:sz w:val="24"/>
        </w:rPr>
        <w:t xml:space="preserve">w </w:t>
      </w:r>
      <w:r w:rsidR="00591426" w:rsidRPr="001B40DB">
        <w:rPr>
          <w:rFonts w:ascii="Times New Roman" w:eastAsia="Times New Roman" w:hAnsi="Times New Roman" w:cs="Times New Roman"/>
          <w:sz w:val="24"/>
        </w:rPr>
        <w:t xml:space="preserve">roku </w:t>
      </w:r>
      <w:r w:rsidRPr="001B40DB">
        <w:rPr>
          <w:rFonts w:ascii="Times New Roman" w:eastAsia="Times New Roman" w:hAnsi="Times New Roman" w:cs="Times New Roman"/>
          <w:sz w:val="24"/>
        </w:rPr>
        <w:t>poprzednim lub w drugim półroczu roku poprzedniego, jeżeli przeciętne wynagrodzenie z tego okresu stanowiło kwotę wyższą (art. 5 ust. 2 ustawy o ZFŚS).</w:t>
      </w:r>
    </w:p>
    <w:p w14:paraId="2EADE05A" w14:textId="77777777" w:rsidR="004C7C7B" w:rsidRPr="00DC68EA" w:rsidRDefault="004C7C7B" w:rsidP="008162D7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Dla emerytów i rencistów nie będących nauczycielami oraz emerytów i rencistów nauczycieli nie objętych odpisem 5% tworzy się fundusz w wysokości 6,25% przeciętn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wynagrodzenia </w:t>
      </w:r>
      <w:r w:rsidR="0070156B">
        <w:rPr>
          <w:rFonts w:ascii="Times New Roman" w:hAnsi="Times New Roman" w:cs="Times New Roman"/>
          <w:color w:val="000000" w:themeColor="text1"/>
          <w:sz w:val="24"/>
          <w:szCs w:val="24"/>
        </w:rPr>
        <w:t>miesięcznego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ust. 1.3</w:t>
      </w:r>
    </w:p>
    <w:p w14:paraId="5F84B077" w14:textId="77777777" w:rsidR="007A30E9" w:rsidRPr="00DC68EA" w:rsidRDefault="00BF694C" w:rsidP="00E26279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Wysokość odpisu podstawowego może być zwiększona o 6,25% przeciętnego wynagrodzenia miesię</w:t>
      </w:r>
      <w:r w:rsidR="00D33B7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cznego, o którym mowa w ust. 1</w:t>
      </w:r>
      <w:r w:rsidR="007A30E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F15C9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na każdą zatrudnioną osobę, w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stosunku do której orzeczono znaczny lub umiarkowany stopień niepełnosprawności.</w:t>
      </w:r>
    </w:p>
    <w:p w14:paraId="0072A1EC" w14:textId="77777777" w:rsidR="00974D65" w:rsidRDefault="00974D65" w:rsidP="00893CDC">
      <w:pPr>
        <w:pStyle w:val="Akapitzlist"/>
        <w:spacing w:after="0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A824C" w14:textId="77777777" w:rsidR="00C3485B" w:rsidRPr="00DC68EA" w:rsidRDefault="00C3485B" w:rsidP="00893CDC">
      <w:pPr>
        <w:pStyle w:val="Akapitzlist"/>
        <w:spacing w:after="0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573DB" w14:textId="77777777" w:rsidR="00C15D84" w:rsidRPr="00DC68EA" w:rsidRDefault="00C15D84" w:rsidP="00893CDC">
      <w:pPr>
        <w:pStyle w:val="Nagwek3"/>
        <w:numPr>
          <w:ilvl w:val="0"/>
          <w:numId w:val="27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5" w:name="_Toc75953904"/>
      <w:r w:rsidRPr="00DC68EA">
        <w:rPr>
          <w:rFonts w:ascii="Times New Roman" w:hAnsi="Times New Roman" w:cs="Times New Roman"/>
          <w:b/>
          <w:color w:val="000000" w:themeColor="text1"/>
        </w:rPr>
        <w:t>Źródła finansowania</w:t>
      </w:r>
      <w:bookmarkEnd w:id="5"/>
      <w:r w:rsidRPr="00DC68E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5DA5A1F" w14:textId="77777777" w:rsidR="00C15D84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§5</w:t>
      </w:r>
    </w:p>
    <w:p w14:paraId="34C02EA1" w14:textId="77777777" w:rsidR="00C15D84" w:rsidRPr="00DC68EA" w:rsidRDefault="00C15D84" w:rsidP="00893C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Kwota naliczonego odpisu na dany rok kalendarzowy podlega przekazaniu na rachunek Funduszu w wysokości i terminach określonych przepisami ustawy o zakładowym funduszu świadczeń socjalnych.</w:t>
      </w:r>
    </w:p>
    <w:p w14:paraId="4BC9A862" w14:textId="77777777" w:rsidR="00C15D84" w:rsidRDefault="00C15D84" w:rsidP="00893CDC">
      <w:pPr>
        <w:spacing w:after="0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DA5E6" w14:textId="77777777" w:rsidR="00C15D84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§6</w:t>
      </w:r>
    </w:p>
    <w:p w14:paraId="47E22A6B" w14:textId="77777777" w:rsidR="00C15D84" w:rsidRPr="00DC68EA" w:rsidRDefault="00C15D84" w:rsidP="00893C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Niezależnie od odpis</w:t>
      </w:r>
      <w:r w:rsidR="005F312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ów, o których mowa w § 4 ust.1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środki Funduszu zwiększa się o: </w:t>
      </w:r>
    </w:p>
    <w:p w14:paraId="4A8217BF" w14:textId="77777777" w:rsidR="00C15D84" w:rsidRPr="00C3485B" w:rsidRDefault="00C15D84" w:rsidP="00C3485B">
      <w:pPr>
        <w:pStyle w:val="Akapitzlist"/>
        <w:numPr>
          <w:ilvl w:val="1"/>
          <w:numId w:val="3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85B">
        <w:rPr>
          <w:rFonts w:ascii="Times New Roman" w:hAnsi="Times New Roman" w:cs="Times New Roman"/>
          <w:color w:val="000000" w:themeColor="text1"/>
          <w:sz w:val="24"/>
          <w:szCs w:val="24"/>
        </w:rPr>
        <w:t>wpływy z oprocentowania pożyczek ud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zielonych na cele mieszkaniowe,</w:t>
      </w:r>
    </w:p>
    <w:p w14:paraId="7BD5E229" w14:textId="77777777" w:rsidR="00C15D84" w:rsidRPr="00C3485B" w:rsidRDefault="00C15D84" w:rsidP="00C3485B">
      <w:pPr>
        <w:pStyle w:val="Akapitzlist"/>
        <w:numPr>
          <w:ilvl w:val="1"/>
          <w:numId w:val="3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odsetki od środków Funduszu gromadzonych na rachunku bankowym, </w:t>
      </w:r>
    </w:p>
    <w:p w14:paraId="57522EB0" w14:textId="77777777" w:rsidR="00C15D84" w:rsidRDefault="00C15D84" w:rsidP="00893CDC">
      <w:pPr>
        <w:spacing w:after="0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5F014" w14:textId="77777777" w:rsidR="00C3485B" w:rsidRPr="00DC68EA" w:rsidRDefault="00C3485B" w:rsidP="00893CDC">
      <w:pPr>
        <w:spacing w:after="0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7F672" w14:textId="77777777" w:rsidR="00C15D84" w:rsidRPr="00DC68EA" w:rsidRDefault="00C15D84" w:rsidP="00893CDC">
      <w:pPr>
        <w:pStyle w:val="Nagwek3"/>
        <w:numPr>
          <w:ilvl w:val="0"/>
          <w:numId w:val="27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6" w:name="_Toc75953905"/>
      <w:r w:rsidRPr="00DC68EA">
        <w:rPr>
          <w:rFonts w:ascii="Times New Roman" w:hAnsi="Times New Roman" w:cs="Times New Roman"/>
          <w:b/>
          <w:color w:val="000000" w:themeColor="text1"/>
        </w:rPr>
        <w:t>Administrowanie funduszem</w:t>
      </w:r>
      <w:bookmarkEnd w:id="6"/>
    </w:p>
    <w:p w14:paraId="276662AF" w14:textId="77777777" w:rsidR="00C15D84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§7</w:t>
      </w:r>
    </w:p>
    <w:p w14:paraId="1DE4A34D" w14:textId="77777777" w:rsidR="00C15D84" w:rsidRPr="00DC68EA" w:rsidRDefault="00C15D84" w:rsidP="00893C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Środkami Funduszu administruje Dyrektor Szkoł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y Podstawowej nr 18 w Sosnowcu.</w:t>
      </w:r>
    </w:p>
    <w:p w14:paraId="67597EA3" w14:textId="77777777" w:rsidR="00C15D84" w:rsidRPr="00DC68EA" w:rsidRDefault="00C15D84" w:rsidP="00893C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Środki Funduszu gromadzone są na odrębnym op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rocentowanym rachunku bankowym.</w:t>
      </w:r>
    </w:p>
    <w:p w14:paraId="6F5C1FDC" w14:textId="77777777" w:rsidR="00C15D84" w:rsidRPr="00DC68EA" w:rsidRDefault="00C15D84" w:rsidP="00893C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Środki Funduszu niewykorzystane w danym roku kalendarzo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wym przechodzą na rok następny.</w:t>
      </w:r>
    </w:p>
    <w:p w14:paraId="3C3F234C" w14:textId="77777777" w:rsidR="00C15D84" w:rsidRPr="00DC68EA" w:rsidRDefault="00C15D84" w:rsidP="00893C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Koszty związane z działalnością socjalną i wykorzystaniem środków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Funduszu obciążają pracodawcę.</w:t>
      </w:r>
    </w:p>
    <w:p w14:paraId="5D39F57F" w14:textId="77777777" w:rsidR="00C15D84" w:rsidRPr="00DC68EA" w:rsidRDefault="00C15D84" w:rsidP="00893C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Opodatkowanie świadczeń wypłacanych z Funduszu regulują odrębne przepisy.</w:t>
      </w:r>
    </w:p>
    <w:p w14:paraId="138BEFA4" w14:textId="77777777" w:rsidR="00C15D84" w:rsidRDefault="00C15D84" w:rsidP="00893CDC">
      <w:pPr>
        <w:spacing w:after="0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52CA2" w14:textId="77777777" w:rsidR="00C3485B" w:rsidRPr="00DC68EA" w:rsidRDefault="00C3485B" w:rsidP="00893CDC">
      <w:pPr>
        <w:spacing w:after="0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E3CAE" w14:textId="77777777" w:rsidR="00C15D84" w:rsidRPr="00DC68EA" w:rsidRDefault="00C15D84" w:rsidP="00893CDC">
      <w:pPr>
        <w:pStyle w:val="Nagwek3"/>
        <w:numPr>
          <w:ilvl w:val="0"/>
          <w:numId w:val="27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7" w:name="_Toc75953906"/>
      <w:r w:rsidRPr="00DC68EA">
        <w:rPr>
          <w:rFonts w:ascii="Times New Roman" w:hAnsi="Times New Roman" w:cs="Times New Roman"/>
          <w:b/>
          <w:color w:val="000000" w:themeColor="text1"/>
        </w:rPr>
        <w:t>Zakres działalności socjalnej - podział środków</w:t>
      </w:r>
      <w:bookmarkEnd w:id="7"/>
    </w:p>
    <w:p w14:paraId="7AAAECE6" w14:textId="77777777" w:rsidR="00C15D84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§8</w:t>
      </w:r>
    </w:p>
    <w:p w14:paraId="0A4F1FFB" w14:textId="77777777" w:rsidR="00C15D84" w:rsidRPr="00DC68EA" w:rsidRDefault="009872FD" w:rsidP="0070156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109D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15D8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Środki Funduszu przeznacza się na finansowanie działaln</w:t>
      </w:r>
      <w:r w:rsidR="00DC68E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ości socjalnej w szczególności </w:t>
      </w:r>
      <w:r w:rsidR="00DC68EA">
        <w:rPr>
          <w:rFonts w:ascii="Times New Roman" w:hAnsi="Times New Roman" w:cs="Times New Roman"/>
          <w:color w:val="000000" w:themeColor="text1"/>
          <w:sz w:val="24"/>
          <w:szCs w:val="24"/>
        </w:rPr>
        <w:t>w 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postaci:</w:t>
      </w:r>
    </w:p>
    <w:p w14:paraId="188A8D5E" w14:textId="77777777" w:rsidR="00590C52" w:rsidRPr="00766BB0" w:rsidRDefault="00590C52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świadczenia urlopowego dla pracowników pedagogicznych,</w:t>
      </w:r>
    </w:p>
    <w:p w14:paraId="165E16EF" w14:textId="77777777" w:rsidR="00590C52" w:rsidRPr="00766BB0" w:rsidRDefault="00590C52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dofinansowania do wypoczynku pracownika niepe</w:t>
      </w:r>
      <w:r w:rsidR="00DC68EA"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dagogicznego, organizowanego we 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własnym zakre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sie (tzw. „wczasy pod gruszą”),</w:t>
      </w:r>
    </w:p>
    <w:p w14:paraId="32A282C0" w14:textId="77777777" w:rsidR="00D4702D" w:rsidRPr="00766BB0" w:rsidRDefault="00D4702D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wypoczynku organizowanego przez emerytów, rencistów i osób pobierających świadczenie przedemeryt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alne we własnym zakresie tzw. „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wczasów pod gruszą”,</w:t>
      </w:r>
    </w:p>
    <w:p w14:paraId="1F7ED4DF" w14:textId="77777777" w:rsidR="00590C52" w:rsidRPr="00766BB0" w:rsidRDefault="00590C52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dofinansowania wypoczynku organizowanego przez rodziców we własnym</w:t>
      </w:r>
      <w:r w:rsidR="000A61B9"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EA"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zakresie w 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formie tzw. „wczasów pod gruszą”</w:t>
      </w:r>
      <w:r w:rsidR="00AA177F"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dla dzieci i młodzieży do 18 roku życia, a w wieku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powyżej 18 a do 25 roku życia,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pobierają naukę w szkołach lub uczelniach </w:t>
      </w:r>
      <w:r w:rsidR="000A61B9"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dziennych,</w:t>
      </w:r>
    </w:p>
    <w:p w14:paraId="5FB92FAC" w14:textId="77777777" w:rsidR="00910D4F" w:rsidRPr="00766BB0" w:rsidRDefault="00910D4F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świadczenie pieniężne na tzw.</w:t>
      </w:r>
      <w:r w:rsidRPr="00766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dopłatę z tytułu u</w:t>
      </w:r>
      <w:r w:rsidR="00DC68EA"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ęszczania dzieci pracowników do 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żłobków</w:t>
      </w:r>
      <w:r w:rsidR="00B1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przedszkoli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26">
        <w:rPr>
          <w:rFonts w:ascii="Times New Roman" w:hAnsi="Times New Roman" w:cs="Times New Roman"/>
          <w:color w:val="000000" w:themeColor="text1"/>
          <w:sz w:val="24"/>
          <w:szCs w:val="24"/>
        </w:rPr>
        <w:t>na podstawie faktur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rachunków,</w:t>
      </w:r>
    </w:p>
    <w:p w14:paraId="5E66D052" w14:textId="77777777" w:rsidR="00590C52" w:rsidRPr="00766BB0" w:rsidRDefault="00590C52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dofinansowania wypoczynku organizowanego przez pracodawcę w formie turystyki grupowej – wycieczki turystyczno – krajoznawcze,</w:t>
      </w:r>
    </w:p>
    <w:p w14:paraId="2952B6C7" w14:textId="77777777" w:rsidR="00590C52" w:rsidRPr="00766BB0" w:rsidRDefault="00590C52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dofinansowania działalności kulturalno </w:t>
      </w:r>
      <w:r w:rsidR="00DC68EA"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oświatowej i sportowo – rekreacyjnej w formie biletów wstępu do instytucji kulturalno – ośw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iatowych i obiektów sportowych,</w:t>
      </w:r>
    </w:p>
    <w:p w14:paraId="653AB3BA" w14:textId="77777777" w:rsidR="00590C52" w:rsidRPr="00766BB0" w:rsidRDefault="00590C52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BB0">
        <w:rPr>
          <w:rFonts w:ascii="Times New Roman" w:hAnsi="Times New Roman" w:cs="Times New Roman"/>
          <w:color w:val="000000" w:themeColor="text1"/>
          <w:sz w:val="24"/>
          <w:szCs w:val="24"/>
        </w:rPr>
        <w:t>pomocy finansowej przyznawanej w formie bezzwrotnych zapomóg:</w:t>
      </w:r>
    </w:p>
    <w:p w14:paraId="180DD2B2" w14:textId="77777777" w:rsidR="00590C52" w:rsidRPr="00DC68EA" w:rsidRDefault="00590C52" w:rsidP="00893CDC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>apomogi zdrowotne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558AE42" w14:textId="77777777" w:rsidR="00590C52" w:rsidRPr="00DC68EA" w:rsidRDefault="00590C52" w:rsidP="00893CDC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na leczenie udokumentowane zaświadczeniem od lekarza</w:t>
      </w:r>
      <w:r w:rsidR="001F7C1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wypisem ze szpitala, </w:t>
      </w:r>
      <w:r w:rsidR="00D66F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ydatkami związanymi z </w:t>
      </w:r>
      <w:r w:rsidR="00D66F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pokrywaniem kosztów leczenia i zakupem leków</w:t>
      </w:r>
      <w:r w:rsidR="001F7C1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stwierd</w:t>
      </w:r>
      <w:r w:rsidR="000A61B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zonym na podstawie kopii faktur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lub wydatkami związanymi z pobytem własnym na leczeniu sanatoryjnym finansowanym ze środków publicznych</w:t>
      </w:r>
      <w:r w:rsidR="00CD607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D607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dokumenty do wglądu</w:t>
      </w:r>
      <w:r w:rsidR="000A61B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2211A4" w14:textId="77777777" w:rsidR="00590C52" w:rsidRPr="00DC68EA" w:rsidRDefault="00590C52" w:rsidP="00893CDC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zapomogi socjalne</w:t>
      </w:r>
      <w:r w:rsidR="000A61B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40B7721" w14:textId="77777777" w:rsidR="00590C52" w:rsidRPr="00DC68EA" w:rsidRDefault="00590C52" w:rsidP="00893CDC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losowe związane z pożarem, kradzieżą lub innymi zdarzeniami losowymi</w:t>
      </w:r>
      <w:r w:rsidR="00CB398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dokumenty do wglądu</w:t>
      </w:r>
      <w:r w:rsidR="000A61B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6E5E975" w14:textId="77777777" w:rsidR="00590C52" w:rsidRPr="00DC68EA" w:rsidRDefault="00590C52" w:rsidP="0070156B">
      <w:pPr>
        <w:pStyle w:val="Akapitzlist"/>
        <w:numPr>
          <w:ilvl w:val="1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udzielania zwrotnej pomocy na cele mieszkaniowe (</w:t>
      </w:r>
      <w:r w:rsidR="000A61B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pożyczki mieszkaniowe).</w:t>
      </w:r>
    </w:p>
    <w:p w14:paraId="2D39F762" w14:textId="77777777" w:rsidR="00286D0E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§9</w:t>
      </w:r>
    </w:p>
    <w:p w14:paraId="23D44830" w14:textId="77777777" w:rsidR="00286D0E" w:rsidRPr="00DC68EA" w:rsidRDefault="00C109D1" w:rsidP="0070156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Świadczenia socjalne realizowane są w oparciu o roczny plan dochodów i wydatków działalnośc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socjalnej, zwany rocznym planem rzeczowo </w:t>
      </w:r>
      <w:r w:rsid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finansowym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22E42" w14:textId="77777777" w:rsidR="00286D0E" w:rsidRPr="00DC68EA" w:rsidRDefault="00C109D1" w:rsidP="0070156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 plan rzeczowo </w:t>
      </w:r>
      <w:r w:rsid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finansowy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opracowuje Komisja Socjalna w terminie do 30 </w:t>
      </w:r>
      <w:r w:rsidR="00BF3E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0A61B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26">
        <w:rPr>
          <w:rFonts w:ascii="Times New Roman" w:hAnsi="Times New Roman" w:cs="Times New Roman"/>
          <w:color w:val="000000" w:themeColor="text1"/>
          <w:sz w:val="24"/>
          <w:szCs w:val="24"/>
        </w:rPr>
        <w:t>każdego roku kalendarzowego.</w:t>
      </w:r>
    </w:p>
    <w:p w14:paraId="7D156520" w14:textId="77777777" w:rsidR="00286D0E" w:rsidRPr="00DC68EA" w:rsidRDefault="00C109D1" w:rsidP="0070156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 plan rzeczowo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finansowy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 zatwierdzeniu przez Główną Ksi</w:t>
      </w:r>
      <w:r w:rsidR="00BF3E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ęgową Centrum Usług Wspólnych, </w:t>
      </w:r>
      <w:r w:rsidR="00B15E26">
        <w:rPr>
          <w:rFonts w:ascii="Times New Roman" w:hAnsi="Times New Roman" w:cs="Times New Roman"/>
          <w:color w:val="000000" w:themeColor="text1"/>
          <w:sz w:val="24"/>
          <w:szCs w:val="24"/>
        </w:rPr>
        <w:t>po uzgodnieniu z zakładowymi organizacjami związkowymi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D583F2" w14:textId="77777777" w:rsidR="00286D0E" w:rsidRDefault="00C109D1" w:rsidP="0070156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Dopuszcza si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możliwość zmian w rocznym planie rzeczowo </w:t>
      </w:r>
      <w:r w:rsid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6FA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finansowym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przesunięcia środków Funduszu pomiędzy rodzajami działalnoś</w:t>
      </w:r>
      <w:r w:rsidR="00BF3E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socjalnej. 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te zatwierdza Główny Księgowy Centrum Usług Wspólnych, </w:t>
      </w:r>
      <w:r w:rsidR="00B15E26">
        <w:rPr>
          <w:rFonts w:ascii="Times New Roman" w:hAnsi="Times New Roman" w:cs="Times New Roman"/>
          <w:color w:val="000000" w:themeColor="text1"/>
          <w:sz w:val="24"/>
          <w:szCs w:val="24"/>
        </w:rPr>
        <w:t>po uzgodnieniu z zakładowymi organizacjami związkowymi</w:t>
      </w:r>
      <w:r w:rsidR="00286D0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na podstawie uzasadnio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nego wniosku Komisji Socjalnej.</w:t>
      </w:r>
    </w:p>
    <w:p w14:paraId="7233B68C" w14:textId="77777777" w:rsidR="0070156B" w:rsidRDefault="0070156B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F1EAE" w14:textId="77777777" w:rsidR="0070156B" w:rsidRPr="00DC68EA" w:rsidRDefault="0070156B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8E2F0" w14:textId="77777777" w:rsidR="005F3124" w:rsidRPr="00FC4998" w:rsidRDefault="00974D65" w:rsidP="00893CDC">
      <w:pPr>
        <w:pStyle w:val="Nagwek1"/>
        <w:numPr>
          <w:ilvl w:val="0"/>
          <w:numId w:val="25"/>
        </w:numPr>
        <w:spacing w:before="0"/>
        <w:ind w:left="714" w:hanging="357"/>
        <w:rPr>
          <w:rFonts w:ascii="Times New Roman" w:hAnsi="Times New Roman" w:cs="Times New Roman"/>
          <w:color w:val="000000" w:themeColor="text1"/>
          <w:sz w:val="24"/>
        </w:rPr>
      </w:pPr>
      <w:bookmarkStart w:id="8" w:name="_Toc75953907"/>
      <w:r w:rsidRPr="00FC4998">
        <w:rPr>
          <w:rFonts w:ascii="Times New Roman" w:hAnsi="Times New Roman" w:cs="Times New Roman"/>
          <w:color w:val="000000" w:themeColor="text1"/>
          <w:sz w:val="24"/>
        </w:rPr>
        <w:t xml:space="preserve">OSOBY UPRAWNIONE DO </w:t>
      </w:r>
      <w:r w:rsidR="0000683A" w:rsidRPr="00FC4998">
        <w:rPr>
          <w:rFonts w:ascii="Times New Roman" w:hAnsi="Times New Roman" w:cs="Times New Roman"/>
          <w:color w:val="000000" w:themeColor="text1"/>
          <w:sz w:val="24"/>
        </w:rPr>
        <w:t>KORZYSTANIA Z FUNDUSZU</w:t>
      </w:r>
      <w:bookmarkEnd w:id="8"/>
    </w:p>
    <w:p w14:paraId="4CA6CFFA" w14:textId="77777777" w:rsidR="0000683A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§10</w:t>
      </w:r>
    </w:p>
    <w:p w14:paraId="36858BE7" w14:textId="77777777" w:rsidR="0000683A" w:rsidRPr="00DC68EA" w:rsidRDefault="00C109D1" w:rsidP="0070156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006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Osobami uprawnionymi do korzystania z Funduszu  w zakres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ie określonym w Regulaminie są:</w:t>
      </w:r>
    </w:p>
    <w:p w14:paraId="3C54EDD7" w14:textId="77777777" w:rsidR="0000683A" w:rsidRPr="00DC68EA" w:rsidRDefault="0000683A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 xml:space="preserve">pracownicy zatrudnieni na podstawie mianowania, powołania albo umowy o pracę na czas określony i nieokreślony w pełnym bądź niepełnym wymiarze czasu pracy, </w:t>
      </w:r>
    </w:p>
    <w:p w14:paraId="2135318A" w14:textId="77777777" w:rsidR="0000683A" w:rsidRPr="00DC68EA" w:rsidRDefault="0000683A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 xml:space="preserve">pracownicy przebywający na urlopach </w:t>
      </w:r>
      <w:r w:rsidR="008767DC" w:rsidRPr="00DC68EA">
        <w:rPr>
          <w:color w:val="000000" w:themeColor="text1"/>
          <w:sz w:val="24"/>
        </w:rPr>
        <w:t xml:space="preserve">macierzyńskich i </w:t>
      </w:r>
      <w:r w:rsidRPr="00DC68EA">
        <w:rPr>
          <w:color w:val="000000" w:themeColor="text1"/>
          <w:sz w:val="24"/>
        </w:rPr>
        <w:t>wychowawczych, nauczyciele przebywający na urlopach zdrowotnych oraz nauczyciele przeniesieni w stan nieczynny,</w:t>
      </w:r>
    </w:p>
    <w:p w14:paraId="10BA4C35" w14:textId="77777777" w:rsidR="0000683A" w:rsidRPr="00DC68EA" w:rsidRDefault="0000683A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 xml:space="preserve">emeryci i renciści </w:t>
      </w:r>
      <w:r w:rsidR="008128F1">
        <w:rPr>
          <w:color w:val="000000" w:themeColor="text1"/>
          <w:sz w:val="24"/>
        </w:rPr>
        <w:t>–</w:t>
      </w:r>
      <w:r w:rsidRPr="00DC68EA">
        <w:rPr>
          <w:color w:val="000000" w:themeColor="text1"/>
          <w:sz w:val="24"/>
        </w:rPr>
        <w:t xml:space="preserve"> byli pracownicy, dla których szkoła była ostatnim miejscem pracy poprzedzającym pobranie świadczenia emerytalnego lub rentowego,</w:t>
      </w:r>
    </w:p>
    <w:p w14:paraId="560A5542" w14:textId="77777777" w:rsidR="0000683A" w:rsidRPr="00DC68EA" w:rsidRDefault="0000683A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>osoby pobierające świadczenie przedemerytalne oraz osoby pobierające nauczycielskie świadczenie kompensacyjne</w:t>
      </w:r>
      <w:r w:rsidR="00371436" w:rsidRPr="00DC68EA">
        <w:rPr>
          <w:color w:val="000000" w:themeColor="text1"/>
          <w:sz w:val="24"/>
        </w:rPr>
        <w:t>, dla których placówka była ostatnim miejscem pracy</w:t>
      </w:r>
      <w:r w:rsidRPr="00DC68EA">
        <w:rPr>
          <w:color w:val="000000" w:themeColor="text1"/>
          <w:sz w:val="24"/>
        </w:rPr>
        <w:t>. Osoby pobierające świadczenie przedemerytalne mają obowiązek potwierdzić fakt niezawieszenia świadczenia właściwym dokumentem</w:t>
      </w:r>
      <w:r w:rsidR="00371436" w:rsidRPr="00DC68EA">
        <w:rPr>
          <w:color w:val="000000" w:themeColor="text1"/>
          <w:sz w:val="24"/>
        </w:rPr>
        <w:t>,</w:t>
      </w:r>
    </w:p>
    <w:p w14:paraId="6575B42B" w14:textId="77777777" w:rsidR="00371436" w:rsidRPr="00DC68EA" w:rsidRDefault="00371436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>emeryci, renciści oraz osoby pobierające nauczycielskie świadczenie kompensacyjne lub świadczenie przedemerytalne ze zlikwidowanych placówek wskazane przez organ prowadzący,</w:t>
      </w:r>
    </w:p>
    <w:p w14:paraId="6F8DC4BD" w14:textId="77777777" w:rsidR="0000683A" w:rsidRPr="00DC68EA" w:rsidRDefault="0000683A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 xml:space="preserve">pozostające na utrzymaniu i wychowaniu dzieci własne w wieku do 18 lat, dzieci przysposobione oraz przyjęte na wychowanie w ramach rodziny zastępczej, w wieku do lat 18, a jeśli pobierają naukę w szkołach lub uczelniach </w:t>
      </w:r>
      <w:r w:rsidR="00BE1A45" w:rsidRPr="00DC68EA">
        <w:rPr>
          <w:color w:val="000000" w:themeColor="text1"/>
          <w:sz w:val="24"/>
        </w:rPr>
        <w:t>dziennych</w:t>
      </w:r>
      <w:r w:rsidR="00546C63" w:rsidRPr="00DC68EA">
        <w:rPr>
          <w:color w:val="000000" w:themeColor="text1"/>
          <w:sz w:val="24"/>
        </w:rPr>
        <w:t xml:space="preserve"> </w:t>
      </w:r>
      <w:r w:rsidRPr="00DC68EA">
        <w:rPr>
          <w:color w:val="000000" w:themeColor="text1"/>
          <w:sz w:val="24"/>
        </w:rPr>
        <w:t xml:space="preserve">do czasu </w:t>
      </w:r>
      <w:r w:rsidR="00546C63" w:rsidRPr="00DC68EA">
        <w:rPr>
          <w:color w:val="000000" w:themeColor="text1"/>
          <w:sz w:val="24"/>
        </w:rPr>
        <w:t>jej ukończeni</w:t>
      </w:r>
      <w:r w:rsidR="007F355D" w:rsidRPr="00DC68EA">
        <w:rPr>
          <w:color w:val="000000" w:themeColor="text1"/>
          <w:sz w:val="24"/>
        </w:rPr>
        <w:t>a</w:t>
      </w:r>
      <w:r w:rsidRPr="00DC68EA">
        <w:rPr>
          <w:color w:val="000000" w:themeColor="text1"/>
          <w:sz w:val="24"/>
        </w:rPr>
        <w:t xml:space="preserve">, nie dłużej </w:t>
      </w:r>
      <w:r w:rsidR="008767DC" w:rsidRPr="00DC68EA">
        <w:rPr>
          <w:color w:val="000000" w:themeColor="text1"/>
          <w:sz w:val="24"/>
        </w:rPr>
        <w:t>jednak niż do ukończenia 25 lat,</w:t>
      </w:r>
    </w:p>
    <w:p w14:paraId="2CC16ED0" w14:textId="77777777" w:rsidR="0000683A" w:rsidRPr="00DC68EA" w:rsidRDefault="00E85B0A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 xml:space="preserve">dzieci wymienione w pkt </w:t>
      </w:r>
      <w:r w:rsidR="00F5210E" w:rsidRPr="00DC68EA">
        <w:rPr>
          <w:color w:val="000000" w:themeColor="text1"/>
          <w:sz w:val="24"/>
        </w:rPr>
        <w:t>1.</w:t>
      </w:r>
      <w:r w:rsidRPr="00DC68EA">
        <w:rPr>
          <w:color w:val="000000" w:themeColor="text1"/>
          <w:sz w:val="24"/>
        </w:rPr>
        <w:t>6 będące inwalidami I i II grupy</w:t>
      </w:r>
      <w:r w:rsidR="0000683A" w:rsidRPr="00DC68EA">
        <w:rPr>
          <w:color w:val="000000" w:themeColor="text1"/>
          <w:sz w:val="24"/>
        </w:rPr>
        <w:t xml:space="preserve"> bez względu na wiek,</w:t>
      </w:r>
      <w:r w:rsidR="007A4B68" w:rsidRPr="00DC68EA">
        <w:rPr>
          <w:color w:val="000000" w:themeColor="text1"/>
          <w:sz w:val="24"/>
        </w:rPr>
        <w:t xml:space="preserve"> pod warunkiem, że nie zawarły związku małżeńskiego lub nie osiągają dochodów z tytułu prowadzonej działalności gospodarczej, z wyłączeniem pobierania alimentów oraz renty rodzinnej,</w:t>
      </w:r>
    </w:p>
    <w:p w14:paraId="13C4E7A0" w14:textId="77777777" w:rsidR="0000683A" w:rsidRPr="00DC68EA" w:rsidRDefault="0000683A" w:rsidP="00C109D1">
      <w:pPr>
        <w:pStyle w:val="Tekstpodstawowy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4"/>
        </w:rPr>
      </w:pPr>
      <w:r w:rsidRPr="00DC68EA">
        <w:rPr>
          <w:color w:val="000000" w:themeColor="text1"/>
          <w:sz w:val="24"/>
        </w:rPr>
        <w:t xml:space="preserve">dzieci po zmarłym pracowniku, </w:t>
      </w:r>
      <w:r w:rsidR="007A4B68" w:rsidRPr="00DC68EA">
        <w:rPr>
          <w:color w:val="000000" w:themeColor="text1"/>
          <w:sz w:val="24"/>
        </w:rPr>
        <w:t xml:space="preserve">osobie pobierającej nauczycielskie świadczenie kompensacyjne, świadczenie przedemerytalne, </w:t>
      </w:r>
      <w:r w:rsidRPr="00DC68EA">
        <w:rPr>
          <w:color w:val="000000" w:themeColor="text1"/>
          <w:sz w:val="24"/>
        </w:rPr>
        <w:t>emerycie lub renciście</w:t>
      </w:r>
      <w:r w:rsidR="007A4B68" w:rsidRPr="00DC68EA">
        <w:rPr>
          <w:color w:val="000000" w:themeColor="text1"/>
          <w:sz w:val="24"/>
        </w:rPr>
        <w:t xml:space="preserve"> – byłym pracowniku</w:t>
      </w:r>
      <w:r w:rsidRPr="00DC68EA">
        <w:rPr>
          <w:color w:val="000000" w:themeColor="text1"/>
          <w:sz w:val="24"/>
        </w:rPr>
        <w:t>, pobierające z tego tytułu rentę rodzinną.</w:t>
      </w:r>
    </w:p>
    <w:p w14:paraId="03F6923C" w14:textId="77777777" w:rsidR="007F355D" w:rsidRPr="0070156B" w:rsidRDefault="0070156B" w:rsidP="007015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09D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7A4B68" w:rsidRPr="0070156B">
        <w:rPr>
          <w:rFonts w:ascii="Times New Roman" w:hAnsi="Times New Roman" w:cs="Times New Roman"/>
          <w:color w:val="000000" w:themeColor="text1"/>
          <w:sz w:val="24"/>
          <w:szCs w:val="24"/>
        </w:rPr>
        <w:t>Podstawą uznania dziecka za osobę pobierającą naukę w szkołach lub uczelniach</w:t>
      </w:r>
      <w:r w:rsidR="00BE1A45" w:rsidRPr="0070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dziennych</w:t>
      </w:r>
      <w:r w:rsidR="007A4B68" w:rsidRPr="0070156B">
        <w:rPr>
          <w:rFonts w:ascii="Times New Roman" w:hAnsi="Times New Roman" w:cs="Times New Roman"/>
          <w:color w:val="000000" w:themeColor="text1"/>
          <w:sz w:val="24"/>
          <w:szCs w:val="24"/>
        </w:rPr>
        <w:t>, nie dłużej jednak niż do ukończen</w:t>
      </w:r>
      <w:r w:rsidR="00EB1C61" w:rsidRPr="0070156B">
        <w:rPr>
          <w:rFonts w:ascii="Times New Roman" w:hAnsi="Times New Roman" w:cs="Times New Roman"/>
          <w:color w:val="000000" w:themeColor="text1"/>
          <w:sz w:val="24"/>
          <w:szCs w:val="24"/>
        </w:rPr>
        <w:t>ia 25 lat, jest</w:t>
      </w:r>
      <w:r w:rsidR="007A4B68" w:rsidRPr="0070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zaświadczenie ze szkoły lub uczelni.</w:t>
      </w:r>
    </w:p>
    <w:p w14:paraId="40A0E715" w14:textId="77777777" w:rsidR="000E1E02" w:rsidRDefault="000E1E02" w:rsidP="00312F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DE55F" w14:textId="77777777" w:rsidR="00893CDC" w:rsidRPr="00DC68EA" w:rsidRDefault="00893CDC" w:rsidP="00312F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E55810" w14:textId="77777777" w:rsidR="000E1E02" w:rsidRPr="00FC4998" w:rsidRDefault="000E1E02" w:rsidP="00893CDC">
      <w:pPr>
        <w:pStyle w:val="Nagwek1"/>
        <w:numPr>
          <w:ilvl w:val="0"/>
          <w:numId w:val="25"/>
        </w:numPr>
        <w:spacing w:before="0"/>
        <w:ind w:left="714" w:hanging="357"/>
        <w:rPr>
          <w:rFonts w:ascii="Times New Roman" w:hAnsi="Times New Roman" w:cs="Times New Roman"/>
          <w:color w:val="000000" w:themeColor="text1"/>
          <w:sz w:val="24"/>
        </w:rPr>
      </w:pPr>
      <w:bookmarkStart w:id="9" w:name="_Toc75953908"/>
      <w:r w:rsidRPr="00FC4998">
        <w:rPr>
          <w:rFonts w:ascii="Times New Roman" w:hAnsi="Times New Roman" w:cs="Times New Roman"/>
          <w:color w:val="000000" w:themeColor="text1"/>
          <w:sz w:val="24"/>
        </w:rPr>
        <w:t>ZASADY PRZYZNAWANIA I TRYB UBIEGANIA SIĘ O</w:t>
      </w:r>
      <w:r w:rsidR="00974D65" w:rsidRPr="00FC4998">
        <w:rPr>
          <w:rFonts w:ascii="Times New Roman" w:hAnsi="Times New Roman" w:cs="Times New Roman"/>
          <w:color w:val="000000" w:themeColor="text1"/>
          <w:sz w:val="24"/>
        </w:rPr>
        <w:t xml:space="preserve"> ŚWIADCZENIA SOCJALNE</w:t>
      </w:r>
      <w:bookmarkEnd w:id="9"/>
    </w:p>
    <w:p w14:paraId="69701CAD" w14:textId="77777777" w:rsidR="000E1E02" w:rsidRDefault="000E1E02" w:rsidP="00312F8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0901E7" w14:textId="77777777" w:rsidR="00312F8B" w:rsidRPr="00DC68EA" w:rsidRDefault="00312F8B" w:rsidP="00312F8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9AA15C" w14:textId="77777777" w:rsidR="000E1E02" w:rsidRPr="00DC68EA" w:rsidRDefault="000E1E02" w:rsidP="00893CDC">
      <w:pPr>
        <w:pStyle w:val="Nagwek3"/>
        <w:numPr>
          <w:ilvl w:val="0"/>
          <w:numId w:val="28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10" w:name="_Toc75953909"/>
      <w:r w:rsidRPr="00DC68EA">
        <w:rPr>
          <w:rFonts w:ascii="Times New Roman" w:hAnsi="Times New Roman" w:cs="Times New Roman"/>
          <w:b/>
          <w:color w:val="000000" w:themeColor="text1"/>
        </w:rPr>
        <w:t>Zasady ustalania wysokości świadczeń</w:t>
      </w:r>
      <w:bookmarkEnd w:id="10"/>
      <w:r w:rsidRPr="00DC68E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02D00DE" w14:textId="77777777" w:rsidR="000E1E02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§11</w:t>
      </w:r>
    </w:p>
    <w:p w14:paraId="79871232" w14:textId="77777777" w:rsidR="000E1E02" w:rsidRPr="00DC68EA" w:rsidRDefault="000E1E02" w:rsidP="0070156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 zebraniu danych o sytuacji rodzinnej i materialnej osób uprawnionych do korzystania ze świadczeń socjalnych, Komisja Socjalna w terminie do 30 marca opracowuje Katalog świadczeń finansowanych z F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unduszu w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danym 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>roku, w którym w porozumieniu z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zakładową organizacją związkową ustala progi dochodowe obowiązujące w danym roku przy naliczaniu wysokości świadczeń oraz maksymalne wysokości świadczeń dla poszczególnych grup dochodowych.</w:t>
      </w:r>
    </w:p>
    <w:p w14:paraId="4DD2084A" w14:textId="77777777" w:rsidR="000E1E02" w:rsidRPr="00312F8B" w:rsidRDefault="000E1E02" w:rsidP="00312F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4F01A" w14:textId="77777777" w:rsidR="00312F8B" w:rsidRPr="00312F8B" w:rsidRDefault="00312F8B" w:rsidP="00312F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BDA88" w14:textId="77777777" w:rsidR="000E1E02" w:rsidRPr="00DC68EA" w:rsidRDefault="000E1E02" w:rsidP="00893CDC">
      <w:pPr>
        <w:pStyle w:val="Nagwek3"/>
        <w:numPr>
          <w:ilvl w:val="0"/>
          <w:numId w:val="28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11" w:name="_Toc75953910"/>
      <w:r w:rsidRPr="00DC68EA">
        <w:rPr>
          <w:rFonts w:ascii="Times New Roman" w:hAnsi="Times New Roman" w:cs="Times New Roman"/>
          <w:b/>
          <w:color w:val="000000" w:themeColor="text1"/>
        </w:rPr>
        <w:t>Zasady przyznawania świadczeń</w:t>
      </w:r>
      <w:bookmarkEnd w:id="11"/>
      <w:r w:rsidRPr="00DC68E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88B5904" w14:textId="77777777" w:rsidR="000E1E02" w:rsidRPr="00DC68EA" w:rsidRDefault="00602E4D" w:rsidP="0070156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§12</w:t>
      </w:r>
    </w:p>
    <w:p w14:paraId="34E2BE7A" w14:textId="77777777" w:rsidR="000E1E02" w:rsidRPr="00DC68EA" w:rsidRDefault="00C109D1" w:rsidP="0070156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0E1E0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Przyznawanie świadczeń z Funduszu oraz ich wysokość uzależnia się od: </w:t>
      </w:r>
    </w:p>
    <w:p w14:paraId="79B227DB" w14:textId="77777777" w:rsidR="000E1E02" w:rsidRPr="00DC68EA" w:rsidRDefault="000E1E02" w:rsidP="00893CDC">
      <w:pPr>
        <w:pStyle w:val="Akapitzlist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1) sytuacji życiowej, rodzinnej i materialnej oso</w:t>
      </w:r>
      <w:r w:rsidR="009808CD">
        <w:rPr>
          <w:rFonts w:ascii="Times New Roman" w:hAnsi="Times New Roman" w:cs="Times New Roman"/>
          <w:color w:val="000000" w:themeColor="text1"/>
          <w:sz w:val="24"/>
          <w:szCs w:val="24"/>
        </w:rPr>
        <w:t>by uprawnionej do korzystania z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Funduszu, </w:t>
      </w:r>
    </w:p>
    <w:p w14:paraId="42AFFF15" w14:textId="77777777" w:rsidR="000E1E02" w:rsidRPr="00DC68EA" w:rsidRDefault="000E1E02" w:rsidP="00893CDC">
      <w:pPr>
        <w:pStyle w:val="Akapitzlist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środków finansowych zgromadzonych na koncie Funduszu. </w:t>
      </w:r>
    </w:p>
    <w:p w14:paraId="74D9B2A6" w14:textId="77777777" w:rsidR="000E1E02" w:rsidRPr="00DC68EA" w:rsidRDefault="00C109D1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0E1E0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Pierwszeństwo w korzystaniu z Funduszu mają uprawnieni: </w:t>
      </w:r>
    </w:p>
    <w:p w14:paraId="5EA78B54" w14:textId="77777777" w:rsidR="000E1E02" w:rsidRPr="00DC68EA" w:rsidRDefault="000E1E02" w:rsidP="00893CDC">
      <w:pPr>
        <w:pStyle w:val="Akapitzlist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o niskim dochodzie na jednego członka rodziny, </w:t>
      </w:r>
    </w:p>
    <w:p w14:paraId="5C990DA0" w14:textId="77777777" w:rsidR="000E1E02" w:rsidRPr="00DC68EA" w:rsidRDefault="000E1E02" w:rsidP="00893CDC">
      <w:pPr>
        <w:pStyle w:val="Akapitzlist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2) posiadający rodziny wielodzietne o niskim docho</w:t>
      </w:r>
      <w:r w:rsidR="00974D65">
        <w:rPr>
          <w:rFonts w:ascii="Times New Roman" w:hAnsi="Times New Roman" w:cs="Times New Roman"/>
          <w:color w:val="000000" w:themeColor="text1"/>
          <w:sz w:val="24"/>
          <w:szCs w:val="24"/>
        </w:rPr>
        <w:t>dzie na jednego członka rodziny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6AC937B" w14:textId="77777777" w:rsidR="000E1E02" w:rsidRPr="00DC68EA" w:rsidRDefault="000E1E02" w:rsidP="00893CDC">
      <w:pPr>
        <w:pStyle w:val="Akapitzlist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3) samotnie wychowujący dzieci,</w:t>
      </w:r>
    </w:p>
    <w:p w14:paraId="55A2C626" w14:textId="77777777" w:rsidR="000E1E02" w:rsidRPr="00DC68EA" w:rsidRDefault="000E1E02" w:rsidP="00893CDC">
      <w:pPr>
        <w:pStyle w:val="Akapitzlist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4) pozostający w trudnej sytuacji życiowej, materialnej, rodzinnej.</w:t>
      </w:r>
    </w:p>
    <w:p w14:paraId="6098925E" w14:textId="6C553CDC" w:rsidR="000E1E02" w:rsidRPr="00DC68EA" w:rsidRDefault="00C109D1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0E1E0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Przyznawanie świadczeń z Funduszu ma charakter uznaniowy. </w:t>
      </w:r>
    </w:p>
    <w:p w14:paraId="583415EF" w14:textId="77777777" w:rsidR="000E1E02" w:rsidRPr="009808CD" w:rsidRDefault="00F5210E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8C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C109D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1E02" w:rsidRPr="009808CD">
        <w:rPr>
          <w:rFonts w:ascii="Times New Roman" w:hAnsi="Times New Roman" w:cs="Times New Roman"/>
          <w:color w:val="000000" w:themeColor="text1"/>
          <w:sz w:val="24"/>
          <w:szCs w:val="24"/>
        </w:rPr>
        <w:t>Wnioski rozpatrywane</w:t>
      </w:r>
      <w:r w:rsidR="00980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w kolejności ich wpływu, z </w:t>
      </w:r>
      <w:r w:rsidR="000E1E02" w:rsidRPr="009808CD">
        <w:rPr>
          <w:rFonts w:ascii="Times New Roman" w:hAnsi="Times New Roman" w:cs="Times New Roman"/>
          <w:color w:val="000000" w:themeColor="text1"/>
          <w:sz w:val="24"/>
          <w:szCs w:val="24"/>
        </w:rPr>
        <w:t>wyjątkiem wniosków o przyznanie zapomogi losowej, które rozpoznawane są zawsze w pierwszej kolejności.</w:t>
      </w:r>
    </w:p>
    <w:p w14:paraId="613A6057" w14:textId="77777777" w:rsidR="00710C63" w:rsidRPr="009808CD" w:rsidRDefault="00C109D1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5. </w:t>
      </w:r>
      <w:r w:rsidR="003923D7" w:rsidRPr="009808CD">
        <w:rPr>
          <w:rFonts w:ascii="Times New Roman" w:hAnsi="Times New Roman" w:cs="Times New Roman"/>
          <w:color w:val="000000" w:themeColor="text1"/>
          <w:sz w:val="24"/>
          <w:szCs w:val="24"/>
        </w:rPr>
        <w:t>Świadczenie</w:t>
      </w:r>
      <w:r w:rsidR="003923D7" w:rsidRPr="009808CD">
        <w:rPr>
          <w:rFonts w:ascii="Times New Roman" w:hAnsi="Times New Roman" w:cs="Times New Roman"/>
          <w:color w:val="000000" w:themeColor="text1"/>
          <w:sz w:val="24"/>
        </w:rPr>
        <w:t xml:space="preserve"> socjalne </w:t>
      </w:r>
      <w:r w:rsidR="00FB114E" w:rsidRPr="009808CD">
        <w:rPr>
          <w:rFonts w:ascii="Times New Roman" w:hAnsi="Times New Roman" w:cs="Times New Roman"/>
          <w:color w:val="000000" w:themeColor="text1"/>
          <w:sz w:val="24"/>
        </w:rPr>
        <w:t>na pozostające na utrzymaniu i wychowaniu dzieci własne w wieku do 18 lat, dzieci przysposobione oraz przyjęte na wychowanie</w:t>
      </w:r>
      <w:r w:rsidR="009808CD">
        <w:rPr>
          <w:rFonts w:ascii="Times New Roman" w:hAnsi="Times New Roman" w:cs="Times New Roman"/>
          <w:color w:val="000000" w:themeColor="text1"/>
          <w:sz w:val="24"/>
        </w:rPr>
        <w:t xml:space="preserve"> w ramach rodziny zastępczej, w </w:t>
      </w:r>
      <w:r w:rsidR="00FB114E" w:rsidRPr="009808CD">
        <w:rPr>
          <w:rFonts w:ascii="Times New Roman" w:hAnsi="Times New Roman" w:cs="Times New Roman"/>
          <w:color w:val="000000" w:themeColor="text1"/>
          <w:sz w:val="24"/>
        </w:rPr>
        <w:t>wieku do lat 18, a jeśli pobierają naukę w szkołach lub uczelniach</w:t>
      </w:r>
      <w:r w:rsidR="00710C63" w:rsidRPr="009808CD">
        <w:rPr>
          <w:rFonts w:ascii="Times New Roman" w:hAnsi="Times New Roman" w:cs="Times New Roman"/>
          <w:color w:val="000000" w:themeColor="text1"/>
          <w:sz w:val="24"/>
        </w:rPr>
        <w:t xml:space="preserve"> dziennych</w:t>
      </w:r>
      <w:r w:rsidR="00D94F64" w:rsidRPr="009808C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B114E" w:rsidRPr="009808CD">
        <w:rPr>
          <w:rFonts w:ascii="Times New Roman" w:hAnsi="Times New Roman" w:cs="Times New Roman"/>
          <w:color w:val="000000" w:themeColor="text1"/>
          <w:sz w:val="24"/>
        </w:rPr>
        <w:t>do czasu ukończenia nauki, nie dłużej jednak niż do ukończenia 25 lat,</w:t>
      </w:r>
      <w:r w:rsidR="00D94F64" w:rsidRPr="009808C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923D7" w:rsidRPr="009808CD">
        <w:rPr>
          <w:rFonts w:ascii="Times New Roman" w:hAnsi="Times New Roman" w:cs="Times New Roman"/>
          <w:color w:val="000000" w:themeColor="text1"/>
          <w:sz w:val="24"/>
        </w:rPr>
        <w:t>przysługuje każdemu pracownikowi, nawet w przypadku, gdy oboje r</w:t>
      </w:r>
      <w:r w:rsidR="009808CD">
        <w:rPr>
          <w:rFonts w:ascii="Times New Roman" w:hAnsi="Times New Roman" w:cs="Times New Roman"/>
          <w:color w:val="000000" w:themeColor="text1"/>
          <w:sz w:val="24"/>
        </w:rPr>
        <w:t>odzice są osobami uprawnionymi.</w:t>
      </w:r>
    </w:p>
    <w:p w14:paraId="178EE6BD" w14:textId="77777777" w:rsidR="000E1E02" w:rsidRPr="00DC68EA" w:rsidRDefault="00602E4D" w:rsidP="009808CD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§13</w:t>
      </w:r>
    </w:p>
    <w:p w14:paraId="6036A12C" w14:textId="77777777" w:rsidR="000E1E02" w:rsidRPr="009808CD" w:rsidRDefault="00710C63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08CD">
        <w:rPr>
          <w:rFonts w:ascii="Times New Roman" w:hAnsi="Times New Roman" w:cs="Times New Roman"/>
          <w:color w:val="000000" w:themeColor="text1"/>
          <w:sz w:val="24"/>
        </w:rPr>
        <w:t>1.</w:t>
      </w:r>
      <w:r w:rsidR="009808CD">
        <w:rPr>
          <w:rFonts w:ascii="Times New Roman" w:hAnsi="Times New Roman" w:cs="Times New Roman"/>
          <w:color w:val="000000" w:themeColor="text1"/>
          <w:sz w:val="24"/>
        </w:rPr>
        <w:t> 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>Świadcze</w:t>
      </w:r>
      <w:r w:rsidR="009808CD">
        <w:rPr>
          <w:rFonts w:ascii="Times New Roman" w:hAnsi="Times New Roman" w:cs="Times New Roman"/>
          <w:color w:val="000000" w:themeColor="text1"/>
          <w:sz w:val="24"/>
        </w:rPr>
        <w:t xml:space="preserve">nia socjalne przyznawane są na pisemny wniosek 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>osób uprawnionych, na obowiązującym formularzu, stosownym do rodzaju świadczenia.</w:t>
      </w:r>
    </w:p>
    <w:p w14:paraId="2AD1FDE3" w14:textId="77777777" w:rsidR="000E1E02" w:rsidRPr="009808CD" w:rsidRDefault="00623824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2. 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>Wzory formularzy obowiązujących w danym roku opracowuje Komisja Socjalna. Stanowią one integralną część Regulaminu jako uzupełnien</w:t>
      </w:r>
      <w:r w:rsidR="009808CD">
        <w:rPr>
          <w:rFonts w:ascii="Times New Roman" w:hAnsi="Times New Roman" w:cs="Times New Roman"/>
          <w:color w:val="000000" w:themeColor="text1"/>
          <w:sz w:val="24"/>
        </w:rPr>
        <w:t>ie jego postanowień (załączniki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</w:p>
    <w:p w14:paraId="5505AC54" w14:textId="77777777" w:rsidR="000E1E02" w:rsidRPr="009808CD" w:rsidRDefault="00623824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3. </w:t>
      </w:r>
      <w:r w:rsidR="00BE2D86" w:rsidRPr="009808CD">
        <w:rPr>
          <w:rFonts w:ascii="Times New Roman" w:hAnsi="Times New Roman" w:cs="Times New Roman"/>
          <w:color w:val="000000" w:themeColor="text1"/>
          <w:sz w:val="24"/>
        </w:rPr>
        <w:t xml:space="preserve">Propozycje 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>dotyczące przyznawania</w:t>
      </w:r>
      <w:r w:rsidR="00BE2D86" w:rsidRPr="009808CD">
        <w:rPr>
          <w:rFonts w:ascii="Times New Roman" w:hAnsi="Times New Roman" w:cs="Times New Roman"/>
          <w:color w:val="000000" w:themeColor="text1"/>
          <w:sz w:val="24"/>
        </w:rPr>
        <w:t xml:space="preserve"> wysokości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 xml:space="preserve"> świadczeń socjalnych osobom uprawnionym podejmuje Komisja Socjalna. Wypłata przyznanych świadczeń następuje po zatwierdzeniu </w:t>
      </w:r>
      <w:r w:rsidR="00BE2D86" w:rsidRPr="009808CD">
        <w:rPr>
          <w:rFonts w:ascii="Times New Roman" w:hAnsi="Times New Roman" w:cs="Times New Roman"/>
          <w:color w:val="000000" w:themeColor="text1"/>
          <w:sz w:val="24"/>
        </w:rPr>
        <w:t xml:space="preserve">propozycji 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>przez Dyre</w:t>
      </w:r>
      <w:r w:rsidR="000A61B9" w:rsidRPr="009808CD">
        <w:rPr>
          <w:rFonts w:ascii="Times New Roman" w:hAnsi="Times New Roman" w:cs="Times New Roman"/>
          <w:color w:val="000000" w:themeColor="text1"/>
          <w:sz w:val="24"/>
        </w:rPr>
        <w:t>ktora Szkoły Podstawowej nr 18,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 xml:space="preserve"> a podczas jego nieobecności – przez Wicedyr</w:t>
      </w:r>
      <w:r w:rsidR="009808CD">
        <w:rPr>
          <w:rFonts w:ascii="Times New Roman" w:hAnsi="Times New Roman" w:cs="Times New Roman"/>
          <w:color w:val="000000" w:themeColor="text1"/>
          <w:sz w:val="24"/>
        </w:rPr>
        <w:t>ektora Szkoły Podstawowej nr 18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5B0FB90" w14:textId="77777777" w:rsidR="00FB3482" w:rsidRPr="009808CD" w:rsidRDefault="009808CD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4. </w:t>
      </w:r>
      <w:r w:rsidR="00B15E26">
        <w:rPr>
          <w:rFonts w:ascii="Times New Roman" w:hAnsi="Times New Roman" w:cs="Times New Roman"/>
          <w:color w:val="000000" w:themeColor="text1"/>
          <w:sz w:val="24"/>
        </w:rPr>
        <w:t>Dyrektor</w:t>
      </w:r>
      <w:r w:rsidR="000E1E02" w:rsidRPr="009808CD">
        <w:rPr>
          <w:rFonts w:ascii="Times New Roman" w:hAnsi="Times New Roman" w:cs="Times New Roman"/>
          <w:color w:val="000000" w:themeColor="text1"/>
          <w:sz w:val="24"/>
        </w:rPr>
        <w:t xml:space="preserve"> przed podjęciem decyzji w przedmiocie przyznania świadczenia może przeprowadzić weryfikację prawdziwości złożonego oświadczenia o dochodach o jakim mowa w § 14 ust. 1 Regulaminu. Weryfikacja polega na żądaniu przedłożenia przez uprawnionego dokumentów potwierdzających jego stan rodzinny oraz dochody uzyskiwane przez członków rodziny</w:t>
      </w:r>
      <w:r w:rsidR="00E82B10" w:rsidRPr="009808C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1AFB67B" w14:textId="77777777" w:rsidR="00F571F5" w:rsidRPr="00DC68EA" w:rsidRDefault="00602E4D" w:rsidP="009808CD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§14</w:t>
      </w:r>
    </w:p>
    <w:p w14:paraId="4CF84721" w14:textId="77777777" w:rsidR="009872FD" w:rsidRPr="00446D30" w:rsidRDefault="00FB3482" w:rsidP="00446D30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571F5" w:rsidRPr="009808CD">
        <w:rPr>
          <w:rFonts w:ascii="Times New Roman" w:hAnsi="Times New Roman" w:cs="Times New Roman"/>
          <w:color w:val="000000" w:themeColor="text1"/>
          <w:sz w:val="24"/>
        </w:rPr>
        <w:t>Osoby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zamierzające ubiegać się o świadczenia </w:t>
      </w:r>
      <w:r w:rsidR="003D6FEA">
        <w:rPr>
          <w:rFonts w:ascii="Times New Roman" w:hAnsi="Times New Roman" w:cs="Times New Roman"/>
          <w:color w:val="000000" w:themeColor="text1"/>
          <w:sz w:val="24"/>
          <w:szCs w:val="24"/>
        </w:rPr>
        <w:t>ze środków Funduszu składają w 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terminie do 15 m</w:t>
      </w:r>
      <w:r w:rsidR="00910D4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arca danego roku deklarację o dochodach</w:t>
      </w:r>
      <w:r w:rsidR="003D6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zastrzeżeniem §15 ust. 8 </w:t>
      </w:r>
      <w:r w:rsidR="00F571F5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(wzór załącznik nr </w:t>
      </w:r>
      <w:r w:rsidR="009872FD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</w:t>
      </w:r>
    </w:p>
    <w:p w14:paraId="6BCD8A8A" w14:textId="77777777" w:rsidR="00F571F5" w:rsidRPr="00DC68EA" w:rsidRDefault="00602E4D" w:rsidP="00446D30">
      <w:pPr>
        <w:spacing w:before="24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§15</w:t>
      </w:r>
    </w:p>
    <w:p w14:paraId="4748C0E6" w14:textId="77777777" w:rsidR="00F571F5" w:rsidRPr="00172342" w:rsidRDefault="00BE2D86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3824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571F5" w:rsidRPr="00172342">
        <w:rPr>
          <w:rFonts w:ascii="Times New Roman" w:hAnsi="Times New Roman" w:cs="Times New Roman"/>
          <w:color w:val="000000" w:themeColor="text1"/>
          <w:sz w:val="24"/>
        </w:rPr>
        <w:t>Podstawę</w:t>
      </w:r>
      <w:r w:rsidR="00F571F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ustalenia wysokości świadczenia socjalnego st</w:t>
      </w:r>
      <w:r w:rsidR="00797C9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anowi kryterium dochodowe, to znaczy</w:t>
      </w:r>
      <w:r w:rsidR="00C719BA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średni miesięczny dochód brutto rodziny</w:t>
      </w:r>
      <w:r w:rsidR="00CD0020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ustalony na podstawie rozliczenia PIT za poprzedni rok kalendarzowy</w:t>
      </w:r>
      <w:r w:rsidR="00797C9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, czyli</w:t>
      </w:r>
      <w:r w:rsidR="009808CD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uzyskane przychody w </w:t>
      </w:r>
      <w:r w:rsidR="00797C9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rozumieniu ustawy o podatku dochodowym od osób fizycznych zarówno podlegające opodatkowaniu jak i zwolnione z tego podatku</w:t>
      </w:r>
      <w:r w:rsidR="0007319F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C9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odjęciu kosztów ich uzyskania oraz zapłaconych składek na ubezpieczenie społeczne, </w:t>
      </w:r>
      <w:r w:rsidR="00C719BA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w przeliczeniu na jednego</w:t>
      </w:r>
      <w:r w:rsidR="00797C9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członka gospodarstwa domowego</w:t>
      </w:r>
      <w:r w:rsidR="0007319F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1F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wyliczony zgodnie z objaśnieniami do </w:t>
      </w:r>
      <w:r w:rsidR="00F571F5" w:rsidRPr="001723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Załącznika nr 1 Regulaminu.</w:t>
      </w:r>
    </w:p>
    <w:p w14:paraId="4D1D1FA1" w14:textId="77777777" w:rsidR="00F571F5" w:rsidRPr="00172342" w:rsidRDefault="00BE2D86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3824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571F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Za rodzinę uprawnionego uważa się wszystkie  osoby</w:t>
      </w:r>
      <w:r w:rsidR="009808CD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wspólnie z nim zamieszkujące i </w:t>
      </w:r>
      <w:r w:rsidR="00F571F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gospodarujące – małżonka, partnera, rodziców, rodzeństwo, dzieci własne, dzieci małżonka, dzieci przysposobione, dzieci przyjęte na wychowanie i utrzymanie przed osiąg</w:t>
      </w:r>
      <w:r w:rsidR="008128F1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nięciem pełnoletniości, wnuki, </w:t>
      </w:r>
      <w:r w:rsidR="00F571F5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przyjęte na wychowanie i utrzymanie w ramach rodziny zastępczej lub rodzinnego domu dziecka a także inne osoby spokrewnione lub niespokrewnione, pozostające w faktycznym związku. </w:t>
      </w:r>
    </w:p>
    <w:p w14:paraId="715348CA" w14:textId="77777777" w:rsidR="00F571F5" w:rsidRPr="00DC68EA" w:rsidRDefault="00BE2D86" w:rsidP="009808C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 dochód uważa się sumę miesięcznych przychodów (z roku poprzedniego) wszystkich członków rodziny, bez względu na tytuł i źródło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uzyskania, pomniejszoną o:</w:t>
      </w:r>
    </w:p>
    <w:p w14:paraId="231C5D67" w14:textId="77777777" w:rsidR="00F571F5" w:rsidRPr="00DC68EA" w:rsidRDefault="00F571F5" w:rsidP="00893CDC">
      <w:pPr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1) miesięczne obciążenie podatkiem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dochodowym od osób fizycznych,</w:t>
      </w:r>
    </w:p>
    <w:p w14:paraId="1238012D" w14:textId="77777777" w:rsidR="00F571F5" w:rsidRPr="00DC68EA" w:rsidRDefault="00F571F5" w:rsidP="00893CDC">
      <w:pPr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2) składki na ubezpieczenie zdrowotne określone w przepisach o świadczeniach opieki zdrowotnej finansowanych ze środków publicznych oraz składki na ubezpieczenia społeczne określone w odrębnych przepisach,</w:t>
      </w:r>
    </w:p>
    <w:p w14:paraId="0991DD23" w14:textId="77777777" w:rsidR="00F571F5" w:rsidRPr="00DC68EA" w:rsidRDefault="00A13396" w:rsidP="00893CDC">
      <w:pPr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) koszty uzyskania przychodów.</w:t>
      </w:r>
    </w:p>
    <w:p w14:paraId="3BDD4DA0" w14:textId="77777777" w:rsidR="00F571F5" w:rsidRPr="00DC68EA" w:rsidRDefault="00623824" w:rsidP="00446D30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5. 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przypadku dochodu z tytułu działalności gospodarczej  przyjmuje się zasadę określenia wysokości dochodu nie niższego niż wysokość dochodu zadeklarowanego do podstawy wymiaru składek na ubezpieczenie społeczne, tj. 60% przeciętnego wynagrodzenia miesięcznego brutto w gospodarce narodowej w pop</w:t>
      </w:r>
      <w:r w:rsidR="00446D30">
        <w:rPr>
          <w:rFonts w:ascii="Times New Roman" w:hAnsi="Times New Roman" w:cs="Times New Roman"/>
          <w:color w:val="000000" w:themeColor="text1"/>
          <w:sz w:val="24"/>
          <w:szCs w:val="24"/>
        </w:rPr>
        <w:t>rzednim kwartale, ogłaszanego w 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Dzienniku Urzędowym Rzeczypospolitej Polskiej „Monitor Polski” przez Prezesa Głównego Urząd Statystyczny, stanowiącego minimalną podstawę wymiaru składek na ubezpieczenie społeczne. W przypadku rozpoczynania działalności i opłacania składek na ubezpieczenie społeczne na preferencyjnych zasadach w okresie 24 miesięcy, przyjmuje się zasadę określenia dochodu nie niższego niż 30% mini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malnego wynagrodzenia za pracę.</w:t>
      </w:r>
    </w:p>
    <w:p w14:paraId="33F7B8A9" w14:textId="77777777" w:rsidR="00F571F5" w:rsidRPr="00DC68EA" w:rsidRDefault="00623824" w:rsidP="00446D30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6. 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przypadku dochodu uzyskiwanego z gospodarstwa rolnego przyjmuje się, że z 1 ha przeliczeniowego uzyskuje się dochód miesięczny w wys. 1/12 dochodu ogłaszanego corocznie w drodze obwieszczenia, przez Prezesa GUS (http://www.stat.gov.pl) na podstawie a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rt. 18 ustawy o podatku rolnym.</w:t>
      </w:r>
    </w:p>
    <w:p w14:paraId="4173F473" w14:textId="77777777" w:rsidR="00F571F5" w:rsidRPr="00DC68EA" w:rsidRDefault="00623824" w:rsidP="00446D30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7. 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Średni miesięczny dochód na osobę oblicza się dzieląc sumę miesięcznych dochodów członków rodziny przez 12, a następnie przez sumę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rodziny uprawnionego.</w:t>
      </w:r>
    </w:p>
    <w:p w14:paraId="1875BD71" w14:textId="77777777" w:rsidR="00F571F5" w:rsidRPr="00DC68EA" w:rsidRDefault="00623824" w:rsidP="00446D30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8. 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Pracownicy zatrudniani w danym roku, pierwsze oświadczenie, o którym mowa w §14 ust. 1 składają najpóźniej w ciągu</w:t>
      </w:r>
      <w:r w:rsidR="00710C6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dni od dnia zatrudnienia. Z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 dostarczenie osobom nowo zatrudnianym wzoru oświadczenia odpow</w:t>
      </w:r>
      <w:r w:rsidR="00710C6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iedzialna jest Komisja Socjalna</w:t>
      </w:r>
      <w:r w:rsidR="00F571F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F14D79" w14:textId="77777777" w:rsidR="008E3321" w:rsidRPr="00DC68EA" w:rsidRDefault="00602E4D" w:rsidP="00312F8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§16</w:t>
      </w:r>
    </w:p>
    <w:p w14:paraId="7F360859" w14:textId="77777777" w:rsidR="008E3321" w:rsidRPr="00DC68EA" w:rsidRDefault="00623824" w:rsidP="00312F8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8E332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Niezłożenie oświadczenia albo niezłożenie go w t</w:t>
      </w:r>
      <w:r w:rsidR="003D6FEA">
        <w:rPr>
          <w:rFonts w:ascii="Times New Roman" w:hAnsi="Times New Roman" w:cs="Times New Roman"/>
          <w:color w:val="000000" w:themeColor="text1"/>
          <w:sz w:val="24"/>
          <w:szCs w:val="24"/>
        </w:rPr>
        <w:t>erminach wskazanych w § 14 ust. </w:t>
      </w:r>
      <w:r w:rsidR="008E332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oraz §15 ust. 8  skutkuje </w:t>
      </w:r>
      <w:r w:rsidR="00E52DB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zwrócenie</w:t>
      </w:r>
      <w:r w:rsidR="00A1339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80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 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 uzupełnienia i niezwłocznego przekazania Komisji Socjalnej.</w:t>
      </w:r>
    </w:p>
    <w:p w14:paraId="56EB4607" w14:textId="77777777" w:rsidR="008E3321" w:rsidRPr="00DC68EA" w:rsidRDefault="00623824" w:rsidP="00312F8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8E332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Złożenie nieprawdziwego oświadczenia o wysokości osiąganego dochodu lub wykorzystanie przyznanej pomocy na cele niezgodne z jej przeznaczeniem, powoduje</w:t>
      </w:r>
      <w:r w:rsidR="00E55A0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że przyznane świadczenia podlegają zwrotowi w całości.</w:t>
      </w:r>
    </w:p>
    <w:p w14:paraId="1AEA5296" w14:textId="77777777" w:rsidR="009872FD" w:rsidRDefault="009872FD" w:rsidP="00312F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F0861" w14:textId="77777777" w:rsidR="002166E0" w:rsidRPr="00DC68EA" w:rsidRDefault="002166E0" w:rsidP="00893CDC">
      <w:pPr>
        <w:pStyle w:val="Nagwek3"/>
        <w:numPr>
          <w:ilvl w:val="0"/>
          <w:numId w:val="28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12" w:name="_Toc75953911"/>
      <w:r w:rsidRPr="00DC68EA">
        <w:rPr>
          <w:rFonts w:ascii="Times New Roman" w:hAnsi="Times New Roman" w:cs="Times New Roman"/>
          <w:b/>
          <w:color w:val="000000" w:themeColor="text1"/>
        </w:rPr>
        <w:t>Tryb ubiegania się o świadczenia</w:t>
      </w:r>
      <w:bookmarkEnd w:id="12"/>
      <w:r w:rsidRPr="00DC68E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A13A73" w14:textId="77777777" w:rsidR="00D94F64" w:rsidRPr="00DC68EA" w:rsidRDefault="00602E4D" w:rsidP="00312F8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17</w:t>
      </w:r>
    </w:p>
    <w:p w14:paraId="444BECA6" w14:textId="77777777" w:rsidR="002166E0" w:rsidRPr="00FC4998" w:rsidRDefault="00BE2D86" w:rsidP="001454AD">
      <w:pPr>
        <w:pStyle w:val="Nagwek3"/>
        <w:numPr>
          <w:ilvl w:val="0"/>
          <w:numId w:val="29"/>
        </w:numPr>
        <w:spacing w:before="0" w:after="120"/>
        <w:ind w:left="992" w:hanging="357"/>
        <w:rPr>
          <w:rFonts w:ascii="Times New Roman" w:hAnsi="Times New Roman" w:cs="Times New Roman"/>
          <w:b/>
          <w:color w:val="000000" w:themeColor="text1"/>
        </w:rPr>
      </w:pPr>
      <w:bookmarkStart w:id="13" w:name="_Toc75953912"/>
      <w:r w:rsidRPr="00FC4998">
        <w:rPr>
          <w:rFonts w:ascii="Times New Roman" w:hAnsi="Times New Roman" w:cs="Times New Roman"/>
          <w:b/>
          <w:color w:val="000000" w:themeColor="text1"/>
        </w:rPr>
        <w:t>Świadczenie urlopowe dla nauczycieli</w:t>
      </w:r>
      <w:bookmarkEnd w:id="13"/>
    </w:p>
    <w:p w14:paraId="2FC26FDA" w14:textId="77777777" w:rsidR="00D272B9" w:rsidRPr="00DC68EA" w:rsidRDefault="00D272B9" w:rsidP="00312F8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Nauczycielom przysługuje świadczenie u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>rlopowe zgodnie z art.53 ust.1a Karty Nauczyciela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proporcjonalnie do wymiaru czasu pracy i okresu zat</w:t>
      </w:r>
      <w:r w:rsidR="00D94F6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rudnienia w danym roku szkolnym</w:t>
      </w:r>
      <w:r w:rsidR="00546C6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okres zatrudnienia nauczyciela w danym roku szkolnym liczy się od 1.09</w:t>
      </w:r>
      <w:r w:rsidR="00546C6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poprzedniego roku kalendarzowego do 31.08 roku bieżącego).</w:t>
      </w:r>
    </w:p>
    <w:p w14:paraId="5149D171" w14:textId="77777777" w:rsidR="00D272B9" w:rsidRPr="00DC68EA" w:rsidRDefault="00D272B9" w:rsidP="00312F8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ustalaniu wysokości świadczenia urlopowego dla nauczyciela bierze się pod uwagę wymiar czasu pracy określony w akcie mianowania lub w umowie o pracę. </w:t>
      </w:r>
    </w:p>
    <w:p w14:paraId="17F4AE53" w14:textId="77777777" w:rsidR="00D272B9" w:rsidRPr="00DC68EA" w:rsidRDefault="00D272B9" w:rsidP="00312F8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Przepracowane godziny ponadwymiarowe nie stanowią podstawy do podwyższania tego świadczenia.</w:t>
      </w:r>
    </w:p>
    <w:p w14:paraId="20D06A90" w14:textId="77777777" w:rsidR="004A76A0" w:rsidRPr="00DC68EA" w:rsidRDefault="004A76A0" w:rsidP="00312F8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Wysokość świadczenia urlopowego nie może przekroczyć wysokości odpisu podstawowego.</w:t>
      </w:r>
    </w:p>
    <w:p w14:paraId="7694E9EE" w14:textId="77777777" w:rsidR="00D272B9" w:rsidRPr="00DC68EA" w:rsidRDefault="00D272B9" w:rsidP="00312F8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przysługuje jeden raz w roku kalendarzowym.</w:t>
      </w:r>
    </w:p>
    <w:p w14:paraId="49DF4493" w14:textId="77777777" w:rsidR="004A76A0" w:rsidRPr="00DC68EA" w:rsidRDefault="004A76A0" w:rsidP="00312F8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urlopowe wypłacane jest od dnia 15 czerwca do końca sierpnia danego roku kalendarzowego.</w:t>
      </w:r>
    </w:p>
    <w:p w14:paraId="155691A6" w14:textId="77777777" w:rsidR="00DA4FB7" w:rsidRPr="00DC68EA" w:rsidRDefault="00602E4D" w:rsidP="00312F8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18</w:t>
      </w:r>
    </w:p>
    <w:p w14:paraId="351E4367" w14:textId="77777777" w:rsidR="00BE2D86" w:rsidRPr="00DC68EA" w:rsidRDefault="00BE2D86" w:rsidP="001454AD">
      <w:pPr>
        <w:pStyle w:val="Nagwek3"/>
        <w:numPr>
          <w:ilvl w:val="0"/>
          <w:numId w:val="29"/>
        </w:numPr>
        <w:spacing w:before="0" w:after="120"/>
        <w:ind w:left="992" w:hanging="357"/>
        <w:rPr>
          <w:rFonts w:ascii="Times New Roman" w:hAnsi="Times New Roman" w:cs="Times New Roman"/>
          <w:b/>
          <w:color w:val="000000" w:themeColor="text1"/>
        </w:rPr>
      </w:pPr>
      <w:bookmarkStart w:id="14" w:name="_Toc75953913"/>
      <w:r w:rsidRPr="00DC68EA">
        <w:rPr>
          <w:rFonts w:ascii="Times New Roman" w:hAnsi="Times New Roman" w:cs="Times New Roman"/>
          <w:b/>
          <w:color w:val="000000" w:themeColor="text1"/>
        </w:rPr>
        <w:t xml:space="preserve">Dofinansowanie </w:t>
      </w:r>
      <w:r w:rsidR="00893CDC">
        <w:rPr>
          <w:rFonts w:ascii="Times New Roman" w:hAnsi="Times New Roman" w:cs="Times New Roman"/>
          <w:b/>
          <w:color w:val="000000" w:themeColor="text1"/>
        </w:rPr>
        <w:t>do wypoczynku pracownika tzw. „</w:t>
      </w:r>
      <w:r w:rsidRPr="00DC68EA">
        <w:rPr>
          <w:rFonts w:ascii="Times New Roman" w:hAnsi="Times New Roman" w:cs="Times New Roman"/>
          <w:b/>
          <w:color w:val="000000" w:themeColor="text1"/>
        </w:rPr>
        <w:t>wczasy pod gruszą”</w:t>
      </w:r>
      <w:bookmarkEnd w:id="14"/>
    </w:p>
    <w:p w14:paraId="650CA5CD" w14:textId="07EC6C9A" w:rsidR="002166E0" w:rsidRPr="00DC68EA" w:rsidRDefault="00623824" w:rsidP="00312F8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2166E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Dofinansowanie do wypoczynku  zorganizowanego we własnym zakresie, tzw. „wczasów pod grusz</w:t>
      </w:r>
      <w:r w:rsid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ą”, przysługuje pracownikowi i </w:t>
      </w:r>
      <w:r w:rsidR="002166E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być przyznane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jeden raz w roku kalendarzowym.</w:t>
      </w:r>
    </w:p>
    <w:p w14:paraId="31418C14" w14:textId="77777777" w:rsidR="002166E0" w:rsidRPr="00DC68EA" w:rsidRDefault="00623824" w:rsidP="00312F8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2166E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Pracownik może ubiegać się o dofinansowanie do wypoczynku w for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mie wczasów pod gruszą, jeżeli:</w:t>
      </w:r>
    </w:p>
    <w:p w14:paraId="3AA7B69B" w14:textId="77777777" w:rsidR="002166E0" w:rsidRPr="00DC68EA" w:rsidRDefault="00BE2D86" w:rsidP="00312F8B">
      <w:pPr>
        <w:spacing w:after="0"/>
        <w:ind w:left="567" w:hanging="1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66E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) złoży wniosek o dofinansowanie, któr</w:t>
      </w:r>
      <w:r w:rsidR="00631B9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wzór stanowi </w:t>
      </w:r>
      <w:r w:rsidR="00631B94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</w:t>
      </w:r>
      <w:r w:rsidR="0031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znik nr </w:t>
      </w:r>
      <w:r w:rsidR="00631B94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2166E0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Regulaminu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151BE5" w14:textId="77777777" w:rsidR="002166E0" w:rsidRPr="00DC68EA" w:rsidRDefault="00BE2D86" w:rsidP="00312F8B">
      <w:pPr>
        <w:spacing w:after="0"/>
        <w:ind w:left="567" w:hanging="1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66E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) dołączy do wniosku kopię wniosku o urlop, zatwierdzonego przez osoby up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rawnione do udzielenia urlopu.</w:t>
      </w:r>
    </w:p>
    <w:p w14:paraId="77DBF3E2" w14:textId="77777777" w:rsidR="002166E0" w:rsidRPr="00DC68EA" w:rsidRDefault="00623824" w:rsidP="00312F8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2166E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„wczasy pod gruszą” należy składać nie wcześniej niż miesiąc przed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rozpoczęciem planowanego urlopu.</w:t>
      </w:r>
    </w:p>
    <w:p w14:paraId="4C28212F" w14:textId="77777777" w:rsidR="003876E6" w:rsidRPr="00DC68EA" w:rsidRDefault="00623824" w:rsidP="00312F8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r w:rsidR="002166E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Maksymalna wysokość dofinansowania do wypoczynku pracownika określana jest corocznie w Katalogu świadczeń o jakim mowa w §11 ust 1 i jest uzależniona od dochodu przypadającego na członka rodziny uprawnionego</w:t>
      </w:r>
      <w:r w:rsidR="003876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8DDA1F" w14:textId="77777777" w:rsidR="003876E6" w:rsidRPr="00DC68EA" w:rsidRDefault="00623824" w:rsidP="00312F8B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5. </w:t>
      </w:r>
      <w:r w:rsidR="003876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"wcza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 pod gruszą" dla pracowników </w:t>
      </w:r>
      <w:r w:rsidR="003876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nie będących nauczycielami będz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>ie wypłacane w dwóch terminach:</w:t>
      </w:r>
    </w:p>
    <w:p w14:paraId="6EF5AD21" w14:textId="77777777" w:rsidR="003876E6" w:rsidRPr="00DC68EA" w:rsidRDefault="003876E6" w:rsidP="00312F8B">
      <w:pPr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I termin do 15 czerwca dla pracowników, którzy korzystają z urlopu wypoczynkowego do 30 lipca bądź wcześniej,</w:t>
      </w:r>
    </w:p>
    <w:p w14:paraId="61FFAAF8" w14:textId="77777777" w:rsidR="003876E6" w:rsidRPr="00DC68EA" w:rsidRDefault="003876E6" w:rsidP="00312F8B">
      <w:pPr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II termin do 15 lipca dla pracowników, którzy korzystają z urlopu wypoczynkowego do 30 sierpnia.</w:t>
      </w:r>
    </w:p>
    <w:p w14:paraId="284EE029" w14:textId="77777777" w:rsidR="00DA4FB7" w:rsidRPr="00DC68EA" w:rsidRDefault="00AE0D28" w:rsidP="00312F8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19</w:t>
      </w:r>
    </w:p>
    <w:p w14:paraId="74FA463B" w14:textId="77777777" w:rsidR="00BE2D86" w:rsidRPr="00DC68EA" w:rsidRDefault="00BE2D86" w:rsidP="001454AD">
      <w:pPr>
        <w:pStyle w:val="Nagwek3"/>
        <w:numPr>
          <w:ilvl w:val="0"/>
          <w:numId w:val="29"/>
        </w:numPr>
        <w:spacing w:before="0" w:after="120"/>
        <w:ind w:left="992" w:hanging="357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5" w:name="_Toc75953914"/>
      <w:r w:rsidRPr="00DC68EA">
        <w:rPr>
          <w:rFonts w:ascii="Times New Roman" w:hAnsi="Times New Roman" w:cs="Times New Roman"/>
          <w:b/>
          <w:color w:val="000000" w:themeColor="text1"/>
        </w:rPr>
        <w:t>Dofinansowanie do wypoczynku organizowanego we własnym zakresie przez emerytów, rencistów, osoby pobierające świadczenie kompensacy</w:t>
      </w:r>
      <w:r w:rsidR="00893CDC">
        <w:rPr>
          <w:rFonts w:ascii="Times New Roman" w:hAnsi="Times New Roman" w:cs="Times New Roman"/>
          <w:b/>
          <w:color w:val="000000" w:themeColor="text1"/>
        </w:rPr>
        <w:t>jne lub przedemerytalne tzw. „</w:t>
      </w:r>
      <w:r w:rsidRPr="00DC68EA">
        <w:rPr>
          <w:rFonts w:ascii="Times New Roman" w:hAnsi="Times New Roman" w:cs="Times New Roman"/>
          <w:b/>
          <w:color w:val="000000" w:themeColor="text1"/>
        </w:rPr>
        <w:t>wczasy pod gruszą”</w:t>
      </w:r>
      <w:bookmarkEnd w:id="15"/>
    </w:p>
    <w:p w14:paraId="40652E42" w14:textId="77777777" w:rsidR="00AE0D28" w:rsidRPr="00DC68EA" w:rsidRDefault="008128F1" w:rsidP="00312F8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do wypoczynku </w:t>
      </w:r>
      <w:r w:rsidR="00AE0D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zorganizowanego we własnym zakresie, tzw. „wczasów pod gruszą”, przysługuje emerytowi, renciście, osobom pobierającym świadczenie kompensacyjne lub przedemerytalne</w:t>
      </w:r>
      <w:r w:rsidR="00EB1C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E0D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być przyznane jeden raz w 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 kalendarzowym.</w:t>
      </w:r>
    </w:p>
    <w:p w14:paraId="04AC7851" w14:textId="77777777" w:rsidR="00AE0D28" w:rsidRPr="00DC68EA" w:rsidRDefault="00AE0D28" w:rsidP="00312F8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Emeryt, rencista, osoba pobierająca świadczenie kompensacyjne lub przedemerytalne</w:t>
      </w:r>
      <w:r w:rsidR="00EB1C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ubiegać się o dofinansowanie do wypoczynku w formie </w:t>
      </w:r>
      <w:r w:rsidR="00EB1C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tzw. „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wczasów pod gruszą</w:t>
      </w:r>
      <w:r w:rsidR="00EB1C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jeżeli złoży wniosek o dofinansowanie, którego </w:t>
      </w:r>
      <w:r w:rsidR="00631B9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wzór stanowi</w:t>
      </w:r>
      <w:r w:rsidR="00910D4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4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</w:t>
      </w:r>
      <w:r w:rsidR="00631B94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6</w:t>
      </w:r>
      <w:r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Regulaminu</w:t>
      </w:r>
      <w:r w:rsidR="004F35EF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79062D6" w14:textId="77777777" w:rsidR="00AE0D28" w:rsidRPr="00DC68EA" w:rsidRDefault="00AE0D28" w:rsidP="00312F8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Maksymalna wysokość dofinansowania do wypoczynku organizowanego we własnym zakres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ie, tzw. „wczasów pod gruszą”,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określana jest c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>orocznie w Katalogu świadczeń o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jakim mowa w §11 ust 1 i jest uzależniona od dochodu przypadającego na członka rodziny uprawnionego.</w:t>
      </w:r>
    </w:p>
    <w:p w14:paraId="292C9A6A" w14:textId="77777777" w:rsidR="00AE0D28" w:rsidRPr="00DC68EA" w:rsidRDefault="00893CDC" w:rsidP="00312F8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do wypoczynku </w:t>
      </w:r>
      <w:r w:rsidR="00AE0D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organizowanego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D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we własnym zakresie, tzw. „wcz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>asów pod gruszą” wypłacane jest</w:t>
      </w:r>
      <w:r w:rsidR="00AE0D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począwszy od miesiąca czerwca, najpóźniej do miesiąca</w:t>
      </w:r>
      <w:r w:rsidR="00BE2D8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września</w:t>
      </w:r>
      <w:r w:rsidR="0031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D2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roku kalendarzowego.</w:t>
      </w:r>
    </w:p>
    <w:p w14:paraId="2F2C92D9" w14:textId="77777777" w:rsidR="00DA4FB7" w:rsidRPr="00DC68EA" w:rsidRDefault="00AE0D28" w:rsidP="00312F8B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20</w:t>
      </w:r>
    </w:p>
    <w:p w14:paraId="5C0A6D77" w14:textId="77777777" w:rsidR="00BE2D86" w:rsidRPr="00DC68EA" w:rsidRDefault="00BE2D86" w:rsidP="001454AD">
      <w:pPr>
        <w:pStyle w:val="Nagwek3"/>
        <w:numPr>
          <w:ilvl w:val="0"/>
          <w:numId w:val="29"/>
        </w:numPr>
        <w:spacing w:before="0" w:after="120"/>
        <w:ind w:left="992" w:hanging="357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6" w:name="_Toc75953915"/>
      <w:r w:rsidRPr="00DC68EA">
        <w:rPr>
          <w:rFonts w:ascii="Times New Roman" w:hAnsi="Times New Roman" w:cs="Times New Roman"/>
          <w:b/>
          <w:color w:val="000000" w:themeColor="text1"/>
        </w:rPr>
        <w:t xml:space="preserve">Dofinansowanie do wypoczynku dzieci i młodzieży pracownika </w:t>
      </w:r>
      <w:r w:rsidR="00893CDC">
        <w:rPr>
          <w:rFonts w:ascii="Times New Roman" w:hAnsi="Times New Roman" w:cs="Times New Roman"/>
          <w:b/>
          <w:color w:val="000000" w:themeColor="text1"/>
        </w:rPr>
        <w:t>organizowanego w formie tzw. „</w:t>
      </w:r>
      <w:r w:rsidRPr="00DC68EA">
        <w:rPr>
          <w:rFonts w:ascii="Times New Roman" w:hAnsi="Times New Roman" w:cs="Times New Roman"/>
          <w:b/>
          <w:color w:val="000000" w:themeColor="text1"/>
        </w:rPr>
        <w:t>wczasów pod gruszą”</w:t>
      </w:r>
      <w:bookmarkEnd w:id="16"/>
    </w:p>
    <w:p w14:paraId="171657E2" w14:textId="77777777" w:rsidR="00476524" w:rsidRPr="007978E4" w:rsidRDefault="00CA0EFF" w:rsidP="007978E4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do </w:t>
      </w:r>
      <w:r w:rsidR="00893CDC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wypoczynku  dzieci i młodzieży 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organizowanego</w:t>
      </w:r>
      <w:r w:rsidR="00893CDC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we własnym zakresie, tzw. „wczasów pod gruszą</w:t>
      </w:r>
      <w:r w:rsidR="00893CDC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przysługuje pracownikowi i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może być przyznane jeden raz w 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roku kalendar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zowym.</w:t>
      </w:r>
    </w:p>
    <w:p w14:paraId="4F3630EC" w14:textId="77777777" w:rsidR="00476524" w:rsidRPr="007978E4" w:rsidRDefault="00476524" w:rsidP="007978E4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Pracownik może ubiegać się o dofinansowanie do</w:t>
      </w:r>
      <w:r w:rsidR="00893CDC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wypoczynku dzieci i młodzieży w 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formie </w:t>
      </w:r>
      <w:r w:rsidR="00EB1C61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tzw. „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wczasów pod gruszą</w:t>
      </w:r>
      <w:r w:rsidR="00EB1C61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, jeżeli:</w:t>
      </w:r>
    </w:p>
    <w:p w14:paraId="6CFFB3EF" w14:textId="77777777" w:rsidR="00476524" w:rsidRPr="00DC68EA" w:rsidRDefault="00893CDC" w:rsidP="007978E4">
      <w:pPr>
        <w:pStyle w:val="Akapitzlist"/>
        <w:spacing w:after="0"/>
        <w:ind w:left="851" w:hanging="2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47652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złoży w</w:t>
      </w:r>
      <w:r w:rsidR="00DA4FB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niosek o dofinansowanie</w:t>
      </w:r>
      <w:r w:rsidR="0047652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wzór </w:t>
      </w:r>
      <w:r w:rsidR="00631B9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 w:rsidR="00DA4FB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B94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7</w:t>
      </w:r>
      <w:r w:rsidR="00476524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Regulaminu</w:t>
      </w:r>
      <w:r w:rsidR="0047652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A6CEBD" w14:textId="77777777" w:rsidR="008F0D62" w:rsidRPr="00DC68EA" w:rsidRDefault="00476524" w:rsidP="007978E4">
      <w:pPr>
        <w:pStyle w:val="Akapitzlist"/>
        <w:spacing w:after="0"/>
        <w:ind w:left="851" w:hanging="2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2) udokumentuje pobieranie nauki przez młodzież (zaświadczenie z uczelni).</w:t>
      </w:r>
    </w:p>
    <w:p w14:paraId="2255E654" w14:textId="77777777" w:rsidR="008F0D62" w:rsidRPr="00DC68EA" w:rsidRDefault="00CD71F2" w:rsidP="007978E4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Maksymalna wysokość dofinansowania do wypoczynku dzieci i młodzieży określana jest corocznie w Katalogu świadczeń o jakim mowa w §11 ust 1 i jest uzależniona od dochodu przypadającego na członka rodziny uprawnionego.</w:t>
      </w:r>
    </w:p>
    <w:p w14:paraId="5471EACC" w14:textId="77777777" w:rsidR="00476524" w:rsidRPr="00DC68EA" w:rsidRDefault="00476524" w:rsidP="007978E4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do </w:t>
      </w:r>
      <w:r w:rsidR="0089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wypoczynku  dzieci i młodzieży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organizowanego</w:t>
      </w:r>
      <w:r w:rsidR="0089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we własnym zakresie, tzw. „wcz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asów pod gruszą” wypłacane jest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począwszy od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miesiąca czerwca, najpóźniej do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miesiąca września roku kalendarzowego.</w:t>
      </w:r>
    </w:p>
    <w:p w14:paraId="31497C7C" w14:textId="77777777" w:rsidR="00DA4FB7" w:rsidRPr="00DC68EA" w:rsidRDefault="00C07F19" w:rsidP="007978E4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§21</w:t>
      </w:r>
    </w:p>
    <w:p w14:paraId="6B397BDC" w14:textId="77777777" w:rsidR="00BE2D86" w:rsidRPr="00DC68EA" w:rsidRDefault="00BE2D86" w:rsidP="001454AD">
      <w:pPr>
        <w:pStyle w:val="Nagwek3"/>
        <w:numPr>
          <w:ilvl w:val="0"/>
          <w:numId w:val="29"/>
        </w:numPr>
        <w:spacing w:before="0" w:after="120"/>
        <w:ind w:left="992" w:hanging="357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7" w:name="_Toc75953916"/>
      <w:r w:rsidRPr="00DC68EA">
        <w:rPr>
          <w:rFonts w:ascii="Times New Roman" w:hAnsi="Times New Roman" w:cs="Times New Roman"/>
          <w:b/>
          <w:color w:val="000000" w:themeColor="text1"/>
        </w:rPr>
        <w:t>Świadc</w:t>
      </w:r>
      <w:r w:rsidR="00DA4FB7" w:rsidRPr="00DC68EA">
        <w:rPr>
          <w:rFonts w:ascii="Times New Roman" w:hAnsi="Times New Roman" w:cs="Times New Roman"/>
          <w:b/>
          <w:color w:val="000000" w:themeColor="text1"/>
        </w:rPr>
        <w:t xml:space="preserve">zenie pieniężne na </w:t>
      </w:r>
      <w:r w:rsidR="004C0814" w:rsidRPr="00DC68EA">
        <w:rPr>
          <w:rFonts w:ascii="Times New Roman" w:hAnsi="Times New Roman" w:cs="Times New Roman"/>
          <w:b/>
          <w:color w:val="000000" w:themeColor="text1"/>
        </w:rPr>
        <w:t xml:space="preserve">tzw. </w:t>
      </w:r>
      <w:r w:rsidR="00546C63" w:rsidRPr="00DC68EA">
        <w:rPr>
          <w:rFonts w:ascii="Times New Roman" w:hAnsi="Times New Roman" w:cs="Times New Roman"/>
          <w:b/>
          <w:color w:val="000000" w:themeColor="text1"/>
        </w:rPr>
        <w:t>dopłatę</w:t>
      </w:r>
      <w:r w:rsidR="004C0814" w:rsidRPr="00DC68EA">
        <w:rPr>
          <w:rFonts w:ascii="Times New Roman" w:hAnsi="Times New Roman" w:cs="Times New Roman"/>
          <w:b/>
          <w:color w:val="000000" w:themeColor="text1"/>
        </w:rPr>
        <w:t xml:space="preserve"> z tytułu u</w:t>
      </w:r>
      <w:r w:rsidR="000E2363">
        <w:rPr>
          <w:rFonts w:ascii="Times New Roman" w:hAnsi="Times New Roman" w:cs="Times New Roman"/>
          <w:b/>
          <w:color w:val="000000" w:themeColor="text1"/>
        </w:rPr>
        <w:t xml:space="preserve">częszczania dzieci pracowników do </w:t>
      </w:r>
      <w:r w:rsidR="004C0814" w:rsidRPr="00DC68EA">
        <w:rPr>
          <w:rFonts w:ascii="Times New Roman" w:hAnsi="Times New Roman" w:cs="Times New Roman"/>
          <w:b/>
          <w:color w:val="000000" w:themeColor="text1"/>
        </w:rPr>
        <w:t>żłobków, przedszkoli</w:t>
      </w:r>
      <w:bookmarkEnd w:id="17"/>
    </w:p>
    <w:p w14:paraId="17518675" w14:textId="77777777" w:rsidR="00A005C6" w:rsidRPr="00DC68EA" w:rsidRDefault="00DA4FB7" w:rsidP="007978E4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pieniężne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="001957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dopłatę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tytułu uczęs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zczania dzieci pracowników do 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żłobków, przedszkoli, </w:t>
      </w:r>
      <w:r w:rsidR="00682DEA">
        <w:rPr>
          <w:rFonts w:ascii="Times New Roman" w:hAnsi="Times New Roman" w:cs="Times New Roman"/>
          <w:color w:val="000000" w:themeColor="text1"/>
          <w:sz w:val="24"/>
          <w:szCs w:val="24"/>
        </w:rPr>
        <w:t>klubów dziecięcych</w:t>
      </w:r>
      <w:r w:rsidR="001957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obejmuje osoby uprawnione wymienione</w:t>
      </w:r>
      <w:r w:rsidR="0068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§ </w:t>
      </w:r>
      <w:r w:rsidR="007D148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10 ust. 1 pkt 6</w:t>
      </w:r>
      <w:r w:rsidR="00D94F6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D148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005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A000C2" w14:textId="77777777" w:rsidR="00A005C6" w:rsidRPr="00DC68EA" w:rsidRDefault="00D94F64" w:rsidP="007978E4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pieniężne na tzw.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dopłatę 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 tytułu uczęs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zczania dzieci pracowników do 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żłobków, przedszkoli, </w:t>
      </w:r>
      <w:r w:rsidR="0068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klubów dziecięcych przysługuje pracownikowi i </w:t>
      </w:r>
      <w:r w:rsidR="00A005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być przyznane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jeden raz w roku kalendarzowym.</w:t>
      </w:r>
    </w:p>
    <w:p w14:paraId="6E49EC8A" w14:textId="77777777" w:rsidR="00A005C6" w:rsidRPr="00DC68EA" w:rsidRDefault="00A005C6" w:rsidP="007978E4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Pracownik może ubiegać</w:t>
      </w:r>
      <w:r w:rsidR="00D94F6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o </w:t>
      </w:r>
      <w:r w:rsidR="004C081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F6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pieniężne na tzw.</w:t>
      </w:r>
      <w:r w:rsidR="00D94F64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F6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dopłatę</w:t>
      </w:r>
      <w:r w:rsidR="00AF3AB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tytułu uczęszczania dzieci pracownik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do </w:t>
      </w:r>
      <w:r w:rsidR="00AF3AB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żłobków, przedszkoli, </w:t>
      </w:r>
      <w:r w:rsidR="00682DEA">
        <w:rPr>
          <w:rFonts w:ascii="Times New Roman" w:hAnsi="Times New Roman" w:cs="Times New Roman"/>
          <w:color w:val="000000" w:themeColor="text1"/>
          <w:sz w:val="24"/>
          <w:szCs w:val="24"/>
        </w:rPr>
        <w:t>klubów dziecięcych</w:t>
      </w:r>
      <w:r w:rsidR="00DA4FB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gdy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50450B6" w14:textId="77777777" w:rsidR="00A005C6" w:rsidRPr="00DC68EA" w:rsidRDefault="00602E4D" w:rsidP="007978E4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5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złoży wniosek o dofinansow</w:t>
      </w:r>
      <w:r w:rsidR="00AF3AB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anie</w:t>
      </w:r>
      <w:r w:rsidR="00A005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wzór </w:t>
      </w:r>
      <w:r w:rsidR="00BA748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 w:rsidR="00D94F6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B31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8</w:t>
      </w:r>
      <w:r w:rsidR="00A005C6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Regulaminu,</w:t>
      </w:r>
    </w:p>
    <w:p w14:paraId="31992338" w14:textId="77777777" w:rsidR="00A005C6" w:rsidRDefault="00A005C6" w:rsidP="007978E4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</w:t>
      </w:r>
      <w:r w:rsidR="00451B3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lna wysokość dofinansowania z tytułu u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częszczania dzieci pracowników </w:t>
      </w:r>
      <w:r w:rsidR="00451B3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B3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żłobków, przedszkoli, </w:t>
      </w:r>
      <w:r w:rsidR="00682DEA">
        <w:rPr>
          <w:rFonts w:ascii="Times New Roman" w:hAnsi="Times New Roman" w:cs="Times New Roman"/>
          <w:color w:val="000000" w:themeColor="text1"/>
          <w:sz w:val="24"/>
          <w:szCs w:val="24"/>
        </w:rPr>
        <w:t>klubów dziecięcych</w:t>
      </w:r>
      <w:r w:rsidR="00451B3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F6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kreślana jest corocznie w Katalogu świadczeń o jakim mowa w §11 ust 1 i jest uzależniona od dochodu przypadającego na członka rodziny uprawnionego.</w:t>
      </w:r>
    </w:p>
    <w:p w14:paraId="5AE8F1A9" w14:textId="77777777" w:rsidR="00682DEA" w:rsidRPr="00DC68EA" w:rsidRDefault="00682DEA" w:rsidP="00682DEA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BC3D3" w14:textId="77777777" w:rsidR="00D94F64" w:rsidRPr="00DC68EA" w:rsidRDefault="00D94F64" w:rsidP="007978E4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§22</w:t>
      </w:r>
    </w:p>
    <w:p w14:paraId="4DE450EA" w14:textId="77777777" w:rsidR="00BD1B79" w:rsidRPr="00DC68EA" w:rsidRDefault="00BD1B79" w:rsidP="001454AD">
      <w:pPr>
        <w:pStyle w:val="Nagwek3"/>
        <w:numPr>
          <w:ilvl w:val="0"/>
          <w:numId w:val="29"/>
        </w:numPr>
        <w:spacing w:before="0" w:after="120"/>
        <w:ind w:left="992" w:hanging="357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8" w:name="_Toc75953917"/>
      <w:r w:rsidRPr="00DC68EA">
        <w:rPr>
          <w:rFonts w:ascii="Times New Roman" w:hAnsi="Times New Roman" w:cs="Times New Roman"/>
          <w:b/>
          <w:color w:val="000000" w:themeColor="text1"/>
        </w:rPr>
        <w:t>Wypoczynek zorganizowany w formie turystyki grupowej – wyjazdy turystyczno – krajoznawcze organizowane przez pracodawcę</w:t>
      </w:r>
      <w:bookmarkEnd w:id="18"/>
    </w:p>
    <w:p w14:paraId="4B0103FD" w14:textId="77777777" w:rsidR="000E3243" w:rsidRPr="00DC68EA" w:rsidRDefault="000E3243" w:rsidP="007978E4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Dofinansowanie do wycieczek jest formą działalności kulturalno-oświatowej, spo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>rtowej i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turystycznej. W rozumieniu Regula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minu, wycieczka jest wyjazdem z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wypoczynkiem trwającym nie dłużej niż 5 dni, organizowanym przez podmiot zajmujący się statutowo lub prowadz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ący działalność w tym zakresie.</w:t>
      </w:r>
    </w:p>
    <w:p w14:paraId="0102D8BB" w14:textId="77777777" w:rsidR="00FB3482" w:rsidRPr="00DC68EA" w:rsidRDefault="000E3243" w:rsidP="007978E4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Warunkiem otrzymania dofinansowania do wycieczki osoby uprawnionej (§ 10 ust. 1 pkt 1-5) jest złożenie wniosku którego wzór stanowi</w:t>
      </w:r>
      <w:r w:rsidR="001B180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DB4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załącznik nr 9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59142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12CE9" w14:textId="77777777" w:rsidR="00FB3482" w:rsidRPr="00DC68EA" w:rsidRDefault="000E3243" w:rsidP="007978E4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Dofinansowanie przysługuje do jednej wyciecz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ki w ciągu roku kalendarzowego.</w:t>
      </w:r>
    </w:p>
    <w:p w14:paraId="1064E295" w14:textId="77777777" w:rsidR="000E3243" w:rsidRPr="00DC68EA" w:rsidRDefault="000E3243" w:rsidP="007978E4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Gdy organizatorem wycieczki jest podmiot, zajmujący się tym statutowo</w:t>
      </w:r>
      <w:r w:rsidR="001957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dokumentem potwierdzającym poniesiony koszt może być zaświadczenie wystawione przez ten podmiot, zawi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erające następujące informacje:</w:t>
      </w:r>
    </w:p>
    <w:p w14:paraId="09551758" w14:textId="77777777" w:rsidR="000E3243" w:rsidRPr="00DC68EA" w:rsidRDefault="000E3243" w:rsidP="007978E4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1) nazwę i adres podmiotu bę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dącego organizatorem wycieczki,</w:t>
      </w:r>
    </w:p>
    <w:p w14:paraId="206D3AB3" w14:textId="77777777" w:rsidR="000E3243" w:rsidRPr="00DC68EA" w:rsidRDefault="000E3243" w:rsidP="007978E4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2) rodzaj wypoczynku, tj. wycieczka,</w:t>
      </w:r>
    </w:p>
    <w:p w14:paraId="1971B38E" w14:textId="77777777" w:rsidR="000E3243" w:rsidRPr="00DC68EA" w:rsidRDefault="000E3243" w:rsidP="007978E4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dane osobowe (imię i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nazwisko) uczestnika wycieczki,</w:t>
      </w:r>
    </w:p>
    <w:p w14:paraId="3A020FD9" w14:textId="77777777" w:rsidR="000E3243" w:rsidRPr="00DC68EA" w:rsidRDefault="008128F1" w:rsidP="007978E4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czas trwania wycieczki,</w:t>
      </w:r>
    </w:p>
    <w:p w14:paraId="7C26D9AF" w14:textId="77777777" w:rsidR="000E3243" w:rsidRPr="00DC68EA" w:rsidRDefault="000E3243" w:rsidP="007978E4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wysokość kwoty 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poniesionej przez wnioskodawcę.</w:t>
      </w:r>
    </w:p>
    <w:p w14:paraId="797A1751" w14:textId="77777777" w:rsidR="000E3243" w:rsidRPr="00DC68EA" w:rsidRDefault="000E3243" w:rsidP="007978E4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</w:t>
      </w:r>
      <w:r w:rsidR="007D148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dofinansowania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wycieczki 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określana jest corocznie w </w:t>
      </w:r>
      <w:r w:rsidR="007D148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Katalogu świadczeń o jakim mowa w §11 ust 1 i jest uzależniona od dochodu przypadającego na członka rodziny uprawnionego</w:t>
      </w:r>
      <w:r w:rsidR="00C07F1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D6B4C" w14:textId="77777777" w:rsidR="00A27C2E" w:rsidRPr="00DC68EA" w:rsidRDefault="00C07F19" w:rsidP="007978E4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§23</w:t>
      </w:r>
    </w:p>
    <w:p w14:paraId="586A199A" w14:textId="77777777" w:rsidR="00BC56CF" w:rsidRPr="00DC68EA" w:rsidRDefault="00681234" w:rsidP="001454AD">
      <w:pPr>
        <w:pStyle w:val="Nagwek3"/>
        <w:numPr>
          <w:ilvl w:val="0"/>
          <w:numId w:val="29"/>
        </w:numPr>
        <w:spacing w:before="0" w:after="120"/>
        <w:ind w:left="992" w:hanging="357"/>
        <w:rPr>
          <w:rFonts w:ascii="Times New Roman" w:hAnsi="Times New Roman" w:cs="Times New Roman"/>
          <w:b/>
          <w:color w:val="000000" w:themeColor="text1"/>
        </w:rPr>
      </w:pPr>
      <w:bookmarkStart w:id="19" w:name="_Toc75953918"/>
      <w:r w:rsidRPr="00DC68EA">
        <w:rPr>
          <w:rFonts w:ascii="Times New Roman" w:hAnsi="Times New Roman" w:cs="Times New Roman"/>
          <w:b/>
          <w:color w:val="000000" w:themeColor="text1"/>
        </w:rPr>
        <w:t>Działalność kulturalno –</w:t>
      </w:r>
      <w:r w:rsidR="00BC56CF" w:rsidRPr="00DC68EA">
        <w:rPr>
          <w:rFonts w:ascii="Times New Roman" w:hAnsi="Times New Roman" w:cs="Times New Roman"/>
          <w:b/>
          <w:color w:val="000000" w:themeColor="text1"/>
        </w:rPr>
        <w:t xml:space="preserve"> oświatowa oraz sportowo – rekreacyjna</w:t>
      </w:r>
      <w:bookmarkEnd w:id="19"/>
    </w:p>
    <w:p w14:paraId="7964FE5C" w14:textId="77777777" w:rsidR="00FB3482" w:rsidRPr="00DC68EA" w:rsidRDefault="0086081E" w:rsidP="007978E4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pieniężne na działalność kulturalno – oświatową oraz sportowo – rekreacyjną przysługuje osobom uprawnionym 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§10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="002B0B8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pkt.1-5.</w:t>
      </w:r>
    </w:p>
    <w:p w14:paraId="327F1253" w14:textId="77777777" w:rsidR="00FB3482" w:rsidRPr="00DC68EA" w:rsidRDefault="00113ABA" w:rsidP="007978E4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działalności kulturalno–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oświat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owej przewiduje się dopłaty do zakupionych biletów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lub karnetów w ramach wyjść zbiorowych organizowanych przez pracodawcę umożliwiających uczestnictwo i korzystanie z różnych form tych dziedzin, a zwłaszcza: kina, teatru, filharmonii, opery, operetki, imprez estradowych i kulturalnych (ko</w:t>
      </w:r>
      <w:r w:rsidR="0039091A">
        <w:rPr>
          <w:rFonts w:ascii="Times New Roman" w:hAnsi="Times New Roman" w:cs="Times New Roman"/>
          <w:color w:val="000000" w:themeColor="text1"/>
          <w:sz w:val="24"/>
          <w:szCs w:val="24"/>
        </w:rPr>
        <w:t>ncerty, galerie sztuki, muzea).</w:t>
      </w:r>
    </w:p>
    <w:p w14:paraId="4FEEBA37" w14:textId="77777777" w:rsidR="00FB3482" w:rsidRDefault="00113ABA" w:rsidP="007978E4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ramach dzia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łalności sportowo-rekreacyjnej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przewid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uje się dopłaty do zakupionych biletów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lub karnetów w ramach wyjść zbiorowych organ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izowanych przez pracodawców na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różne ogólnodostępne formy rekreacji ruchowej, a w szczególności wstępów na pływalnie, mecze sportowe, korty tenis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>owe, siłownie, zajęcia fitness.</w:t>
      </w:r>
    </w:p>
    <w:p w14:paraId="146AB570" w14:textId="77777777" w:rsidR="001454AD" w:rsidRDefault="001454AD" w:rsidP="001454AD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F3AEA" w14:textId="77777777" w:rsidR="00022F11" w:rsidRDefault="00022F11" w:rsidP="001454AD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409D0" w14:textId="77777777" w:rsidR="00022F11" w:rsidRDefault="00022F11" w:rsidP="001454AD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92C21" w14:textId="77777777" w:rsidR="00FB3482" w:rsidRPr="00DC68EA" w:rsidRDefault="00681234" w:rsidP="007978E4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§24</w:t>
      </w:r>
    </w:p>
    <w:p w14:paraId="0C5ED757" w14:textId="77777777" w:rsidR="00113ABA" w:rsidRPr="00DC68EA" w:rsidRDefault="00113ABA" w:rsidP="007978E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 wykorzystaniu części funduszu przeznaczo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nego na działalność związaną z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organizacją imprez rekreacyjnych i k</w:t>
      </w:r>
      <w:r w:rsidR="00B0190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ulturalno-oświatowych decyduje D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yrektor szkoły po analizie:</w:t>
      </w:r>
    </w:p>
    <w:p w14:paraId="2D77E6EB" w14:textId="77777777" w:rsidR="00113ABA" w:rsidRPr="00DC68EA" w:rsidRDefault="00113ABA" w:rsidP="007978E4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zasadności organizacji imprezy</w:t>
      </w:r>
      <w:r w:rsidR="002B0B8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E295B1" w14:textId="77777777" w:rsidR="00FB3482" w:rsidRPr="00DC68EA" w:rsidRDefault="00113ABA" w:rsidP="007978E4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kosztów imprezy.</w:t>
      </w:r>
    </w:p>
    <w:p w14:paraId="6E959CB6" w14:textId="77777777" w:rsidR="00A27C2E" w:rsidRPr="00DC68EA" w:rsidRDefault="00113ABA" w:rsidP="007978E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Dopłata do działalności kultural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oświatowej lub sportowo–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rekreacyjnej przysługuje uprawnionemu, który</w:t>
      </w:r>
      <w:r w:rsidR="00FB348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 wniosek stanowiący 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661DB4"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>nr 10</w:t>
      </w:r>
      <w:r w:rsidRPr="0079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A27C2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A9E43B" w14:textId="77777777" w:rsidR="00497074" w:rsidRPr="00DC68EA" w:rsidRDefault="00497074" w:rsidP="007978E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Maksymalna wysokość dofinanso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wania działalności kulturalno–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oświatowej oraz sportowo 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ekreacyjnej określana jest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corocznie w Katalogu świad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czeń o jakim mowa w §11 ust 1 i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jest uzależniona od dochodu przypadającego na członka rodziny uprawnionego.</w:t>
      </w:r>
    </w:p>
    <w:p w14:paraId="1CA59DDA" w14:textId="77777777" w:rsidR="00A27C2E" w:rsidRPr="00DC68EA" w:rsidRDefault="00A27C2E" w:rsidP="007978E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Udział w zorganizowanych imprezach rekreacyjnych oraz kulturalno-oświatowych potwierdzone będzie listą uczes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tników zawierającą ich podpisy.</w:t>
      </w:r>
    </w:p>
    <w:p w14:paraId="18A575C3" w14:textId="77777777" w:rsidR="00113ABA" w:rsidRPr="00DC68EA" w:rsidRDefault="00A27C2E" w:rsidP="007978E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Częstotliwość zakupu biletów uzależniona jest od posiadanych funduszy.</w:t>
      </w:r>
    </w:p>
    <w:p w14:paraId="1EA36AD8" w14:textId="77777777" w:rsidR="00DA4FB7" w:rsidRPr="00DC68EA" w:rsidRDefault="00497074" w:rsidP="007978E4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§25</w:t>
      </w:r>
    </w:p>
    <w:p w14:paraId="7E46B25D" w14:textId="77777777" w:rsidR="00C032CC" w:rsidRPr="00DC68EA" w:rsidRDefault="00C032CC" w:rsidP="007978E4">
      <w:pPr>
        <w:pStyle w:val="Nagwek3"/>
        <w:numPr>
          <w:ilvl w:val="0"/>
          <w:numId w:val="29"/>
        </w:numPr>
        <w:spacing w:before="0" w:after="120"/>
        <w:ind w:left="992" w:hanging="357"/>
        <w:rPr>
          <w:rFonts w:ascii="Times New Roman" w:hAnsi="Times New Roman" w:cs="Times New Roman"/>
          <w:b/>
          <w:color w:val="000000" w:themeColor="text1"/>
        </w:rPr>
      </w:pPr>
      <w:bookmarkStart w:id="20" w:name="_Toc75953919"/>
      <w:r w:rsidRPr="00DC68EA">
        <w:rPr>
          <w:rFonts w:ascii="Times New Roman" w:hAnsi="Times New Roman" w:cs="Times New Roman"/>
          <w:b/>
          <w:color w:val="000000" w:themeColor="text1"/>
        </w:rPr>
        <w:t>Pomoc materialna</w:t>
      </w:r>
      <w:bookmarkEnd w:id="20"/>
    </w:p>
    <w:p w14:paraId="79358814" w14:textId="77777777" w:rsidR="009A7A4D" w:rsidRPr="00DC68EA" w:rsidRDefault="00623824" w:rsidP="005362C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Pomoc material</w:t>
      </w:r>
      <w:r w:rsidR="00A72D9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na może być udzielana w formie finansowej</w:t>
      </w:r>
      <w:r w:rsidR="00C032CC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rzeczowej</w:t>
      </w:r>
      <w:r w:rsidR="00A72D9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obejmującej:</w:t>
      </w:r>
    </w:p>
    <w:p w14:paraId="15B24F7E" w14:textId="77777777" w:rsidR="00457108" w:rsidRPr="00DC68EA" w:rsidRDefault="00A72D98" w:rsidP="000E236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apomogi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4A061B9" w14:textId="77777777" w:rsidR="009A7A4D" w:rsidRPr="00DC68EA" w:rsidRDefault="00C032CC" w:rsidP="000E236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FB348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paczki m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ikołajowe</w:t>
      </w:r>
      <w:r w:rsidR="0028183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D1E4F3" w14:textId="77777777" w:rsidR="00C032CC" w:rsidRPr="00DC68EA" w:rsidRDefault="00C032CC" w:rsidP="000E236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3) pożyczki mieszkaniowe</w:t>
      </w:r>
      <w:r w:rsidR="0028183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492A19" w14:textId="77777777" w:rsidR="00BC56CF" w:rsidRPr="00DC68EA" w:rsidRDefault="00497074" w:rsidP="007978E4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§26</w:t>
      </w:r>
    </w:p>
    <w:p w14:paraId="43E0E988" w14:textId="77777777" w:rsidR="009A7A4D" w:rsidRPr="00DC68EA" w:rsidRDefault="00C032CC" w:rsidP="001454AD">
      <w:pPr>
        <w:pStyle w:val="Nagwek3"/>
        <w:numPr>
          <w:ilvl w:val="0"/>
          <w:numId w:val="29"/>
        </w:numPr>
        <w:spacing w:before="0" w:after="120"/>
        <w:ind w:left="992" w:hanging="357"/>
        <w:rPr>
          <w:rFonts w:ascii="Times New Roman" w:hAnsi="Times New Roman" w:cs="Times New Roman"/>
          <w:b/>
          <w:color w:val="000000" w:themeColor="text1"/>
        </w:rPr>
      </w:pPr>
      <w:bookmarkStart w:id="21" w:name="_Toc75953920"/>
      <w:r w:rsidRPr="00DC68EA">
        <w:rPr>
          <w:rFonts w:ascii="Times New Roman" w:hAnsi="Times New Roman" w:cs="Times New Roman"/>
          <w:b/>
          <w:color w:val="000000" w:themeColor="text1"/>
        </w:rPr>
        <w:t>Zapomogi</w:t>
      </w:r>
      <w:bookmarkEnd w:id="21"/>
    </w:p>
    <w:p w14:paraId="266BE831" w14:textId="77777777" w:rsidR="007833A8" w:rsidRPr="00DC68EA" w:rsidRDefault="00623824" w:rsidP="005362C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Zapomoga stanowi bezzwrotną pomoc finansową dla uprawnionych, o jakich mowa 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§10 </w:t>
      </w:r>
      <w:r w:rsidR="001E6A1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ust. 1 pkt.1-5</w:t>
      </w:r>
      <w:r w:rsidR="001B180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być przyznawana w formie:</w:t>
      </w:r>
    </w:p>
    <w:p w14:paraId="14B754DA" w14:textId="77777777" w:rsidR="007833A8" w:rsidRPr="00DC68EA" w:rsidRDefault="007833A8" w:rsidP="000E236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1) zapomogi zdrowotnej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EA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uprawnionych do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tkniętych 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długotrwałymi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ciężkimi 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chorobami, w tym wymagającymi rehabilitacji i leczenia sanatoryjnego</w:t>
      </w:r>
      <w:r w:rsidR="000D144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FE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finansowanego ze środków publicznych</w:t>
      </w:r>
      <w:r w:rsidR="0011452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3EF9BF" w14:textId="77777777" w:rsidR="007833A8" w:rsidRPr="00DC68EA" w:rsidRDefault="007833A8" w:rsidP="000E236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zapomogi losowej </w:t>
      </w:r>
      <w:r w:rsidR="00FA6EA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uprawnionych</w:t>
      </w:r>
      <w:r w:rsidR="00B0190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dotkniętych wypadkami losowymi min.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klęski</w:t>
      </w:r>
      <w:r w:rsidR="00B0190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żywio</w:t>
      </w:r>
      <w:r w:rsidR="003B351F">
        <w:rPr>
          <w:rFonts w:ascii="Times New Roman" w:hAnsi="Times New Roman" w:cs="Times New Roman"/>
          <w:color w:val="000000" w:themeColor="text1"/>
          <w:sz w:val="24"/>
          <w:szCs w:val="24"/>
        </w:rPr>
        <w:t>łowe – pożar, powódź, kradzież.</w:t>
      </w:r>
    </w:p>
    <w:p w14:paraId="76BE275F" w14:textId="77093FCE" w:rsidR="004B17E2" w:rsidRPr="00172342" w:rsidRDefault="00C032CC" w:rsidP="005362C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3824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CD607F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Zapomoga zdrowotna </w:t>
      </w:r>
      <w:r w:rsidR="004B17E2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może być przyznawana osobom uprawnionym co dwa lata .</w:t>
      </w:r>
    </w:p>
    <w:p w14:paraId="03000A54" w14:textId="54F732E2" w:rsidR="007833A8" w:rsidRPr="00172342" w:rsidRDefault="00172342" w:rsidP="004B17E2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4B17E2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Zapomoga losowa może być przyznana osobom uprawnionym jeden raz w roku kalendarzowym.</w:t>
      </w:r>
    </w:p>
    <w:p w14:paraId="3398E83F" w14:textId="77777777" w:rsidR="007833A8" w:rsidRPr="00172342" w:rsidRDefault="00C032CC" w:rsidP="005362C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23824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9A7A4D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pomoc materialną w formie zapomogi może </w:t>
      </w:r>
      <w:r w:rsidR="008128F1" w:rsidRPr="00172342">
        <w:rPr>
          <w:rFonts w:ascii="Times New Roman" w:hAnsi="Times New Roman" w:cs="Times New Roman"/>
          <w:color w:val="000000" w:themeColor="text1"/>
          <w:sz w:val="24"/>
          <w:szCs w:val="24"/>
        </w:rPr>
        <w:t>ubiegać się uprawniony, jeżeli:</w:t>
      </w:r>
    </w:p>
    <w:p w14:paraId="0C12876B" w14:textId="77777777" w:rsidR="0011452F" w:rsidRPr="00DC68EA" w:rsidRDefault="00623824" w:rsidP="005362CC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złoży wniosek o zapomogę, którego wzór stanowi</w:t>
      </w:r>
      <w:r w:rsidR="0011452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E1C5C6" w14:textId="77777777" w:rsidR="0095776D" w:rsidRPr="00DC68EA" w:rsidRDefault="0011452F" w:rsidP="000E2363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- zapomoga zdrowotna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128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ałącznik nr </w:t>
      </w:r>
      <w:r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9A7A4D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Regulaminu,</w:t>
      </w:r>
    </w:p>
    <w:p w14:paraId="196D15B9" w14:textId="77777777" w:rsidR="0011452F" w:rsidRPr="00DC68EA" w:rsidRDefault="000E2363" w:rsidP="000E2363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452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zapomoga losowa</w:t>
      </w:r>
      <w:r w:rsidR="0081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1452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52F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128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ałącznik nr </w:t>
      </w:r>
      <w:r w:rsidR="0011452F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 do Regulaminu</w:t>
      </w:r>
      <w:r w:rsidR="00193175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bookmarkStart w:id="22" w:name="_GoBack"/>
      <w:bookmarkEnd w:id="22"/>
    </w:p>
    <w:p w14:paraId="08E7170D" w14:textId="77777777" w:rsidR="007833A8" w:rsidRPr="00DC68EA" w:rsidRDefault="00623824" w:rsidP="005362CC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przedstawi stosowną dokumentacją uzasadniają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cą potrzebę przyznania pomocy, 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tym wskazującą na konieczność przeprowadzenia rehabilitacji lub poddania się leczeniu sanatoryjnemu, (poświadczenie odpowiednich służb, wypis ze szpitala, zaświadczenie lekarza o przewlekłej chorobie, inne dokumenty potwierdzające stan zdrowia, koszty leczenia</w:t>
      </w:r>
      <w:r w:rsidR="007F2C2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F2C2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3A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r w:rsidR="003D5B6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erokopie faktur obejmujące miesiące XI i XII poprzedniego roku kalendarzowego oraz bieżący rok kalendarzowy, </w:t>
      </w:r>
      <w:r w:rsidR="007F2C2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zestawienie 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miesięcznych wydatków jako uzasadnienie złej sytuacji materialnej i rodzinnej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F2C2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 załącznikiem stanowiącym kserokopie faktur)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potwierdzenie zadłuże</w:t>
      </w:r>
      <w:r w:rsidR="003D5B6E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nia, wezwanie do zapłaty itp.</w:t>
      </w:r>
    </w:p>
    <w:p w14:paraId="246C1415" w14:textId="77777777" w:rsidR="001F6AFF" w:rsidRPr="00DC68EA" w:rsidRDefault="00C032CC" w:rsidP="005362C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udokumentowania zaistniałej sytuacji będącej podstawą wniosku o zapomogę Komisja Socjalna oraz pracodawca mogą żądać dodatkowych dokumentów potwierdzających te okoliczności. </w:t>
      </w:r>
    </w:p>
    <w:p w14:paraId="614B329B" w14:textId="77777777" w:rsidR="00A72D98" w:rsidRPr="00DC68EA" w:rsidRDefault="000B1078" w:rsidP="005362C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72D9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Komisja Socjalna może odstąpić od obowiązku udokumentowania zaistniałej potrzeby przyznania pomocy.</w:t>
      </w:r>
    </w:p>
    <w:p w14:paraId="1CE1615E" w14:textId="77777777" w:rsidR="00113ABA" w:rsidRPr="00DC68EA" w:rsidRDefault="008864B5" w:rsidP="005362C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6. </w:t>
      </w:r>
      <w:r w:rsidR="009A7A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Maksymalna wysokość jednorazowej zapomogi określana jest corocznie w Katalogu Świadczeń, o jakim mowa w §11 ust.1.</w:t>
      </w:r>
    </w:p>
    <w:p w14:paraId="0D610CB2" w14:textId="77777777" w:rsidR="00BC56CF" w:rsidRPr="00DC68EA" w:rsidRDefault="00681234" w:rsidP="001454AD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§27</w:t>
      </w:r>
    </w:p>
    <w:p w14:paraId="5F30CF52" w14:textId="77777777" w:rsidR="007D5620" w:rsidRPr="00DC68EA" w:rsidRDefault="00EA2B4A" w:rsidP="001454AD">
      <w:pPr>
        <w:pStyle w:val="Nagwek3"/>
        <w:numPr>
          <w:ilvl w:val="0"/>
          <w:numId w:val="29"/>
        </w:numPr>
        <w:spacing w:before="0" w:after="120"/>
        <w:ind w:left="992" w:hanging="357"/>
        <w:rPr>
          <w:rFonts w:ascii="Times New Roman" w:hAnsi="Times New Roman" w:cs="Times New Roman"/>
          <w:b/>
          <w:color w:val="000000" w:themeColor="text1"/>
        </w:rPr>
      </w:pPr>
      <w:bookmarkStart w:id="23" w:name="_Toc75953921"/>
      <w:r w:rsidRPr="00DC68EA">
        <w:rPr>
          <w:rFonts w:ascii="Times New Roman" w:hAnsi="Times New Roman" w:cs="Times New Roman"/>
          <w:b/>
          <w:color w:val="000000" w:themeColor="text1"/>
        </w:rPr>
        <w:t>Świadczenia socjalne</w:t>
      </w:r>
      <w:bookmarkEnd w:id="23"/>
    </w:p>
    <w:p w14:paraId="6E8E61A4" w14:textId="77777777" w:rsidR="000127EE" w:rsidRPr="00DC68EA" w:rsidRDefault="007D5620" w:rsidP="001454A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Świadczenia </w:t>
      </w:r>
      <w:r w:rsidR="000B107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socjalne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są formą bezzwrotnej pomocy materialnej udzielanej osobom uprawnionym jeden r</w:t>
      </w:r>
      <w:r w:rsidR="00EA2B4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w roku w związku z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okresem </w:t>
      </w:r>
      <w:r w:rsidR="000B107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jesienno-zimowym</w:t>
      </w:r>
      <w:r w:rsidR="001B180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44BD26" w14:textId="77777777" w:rsidR="00496A12" w:rsidRPr="00DC68EA" w:rsidRDefault="00496A12" w:rsidP="001454A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Świadczenia socjalne udzielane osobom uprawnionym w zwią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zku z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okresem jesienno-zimowym obejmują:</w:t>
      </w:r>
    </w:p>
    <w:p w14:paraId="53193C49" w14:textId="77777777" w:rsidR="00496A12" w:rsidRPr="00DC68EA" w:rsidRDefault="00623824" w:rsidP="005362CC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 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socjalne z tytułu zwi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ększonych wydatków w związku z 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okresem jesienno-zimowym,</w:t>
      </w:r>
    </w:p>
    <w:p w14:paraId="0A2AA26D" w14:textId="77777777" w:rsidR="00496A12" w:rsidRPr="00DC68EA" w:rsidRDefault="001454AD" w:rsidP="001454AD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socjalne – </w:t>
      </w:r>
      <w:r w:rsidR="00B0190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Paczka Mikołajkowa.</w:t>
      </w:r>
    </w:p>
    <w:p w14:paraId="20A5E446" w14:textId="77777777" w:rsidR="00496A12" w:rsidRPr="00DC68EA" w:rsidRDefault="00FB3482" w:rsidP="001454AD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§28</w:t>
      </w:r>
    </w:p>
    <w:p w14:paraId="17331F82" w14:textId="77777777" w:rsidR="00496A12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Świadczenie socjalne udzielane</w:t>
      </w:r>
      <w:r w:rsidR="001C54A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okresem jesienno-zimowym 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osobom wskazanym w §10 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ust. 1 pkt.1-5.</w:t>
      </w:r>
    </w:p>
    <w:p w14:paraId="1F4C7C0B" w14:textId="77777777" w:rsidR="00496A12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1C54A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wiadczenie socjalne w związku z</w:t>
      </w:r>
      <w:r w:rsidR="001C54A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okresem jesienno-zimowym przyznawane jest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wniosek uprawnionego 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234"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załącznik nr </w:t>
      </w:r>
      <w:r w:rsidR="00661DB4"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81234"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3F8637" w14:textId="77777777" w:rsidR="00496A12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Maksymalna w</w:t>
      </w:r>
      <w:r w:rsidR="001C54A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ysokość świadczenia socjalnego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przyznawanego w związku z </w:t>
      </w:r>
      <w:r w:rsidR="001C54A3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okresem jesienno-zimowym 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określana jest corocznie w Katalogu ś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wiadczeń o jakim mowa w §11 ust </w:t>
      </w:r>
      <w:r w:rsidR="00496A1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 i jest uzależniona od dochodu przypadającego n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>a członka rodziny uprawnionego.</w:t>
      </w:r>
    </w:p>
    <w:p w14:paraId="240CCC1E" w14:textId="77777777" w:rsidR="00BC56CF" w:rsidRPr="00DC68EA" w:rsidRDefault="007A22D7" w:rsidP="001454AD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§29</w:t>
      </w:r>
    </w:p>
    <w:p w14:paraId="19FF501A" w14:textId="77777777" w:rsidR="00F02D42" w:rsidRPr="00DC68EA" w:rsidRDefault="001454AD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0B107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60079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wiadczenie </w:t>
      </w:r>
      <w:r w:rsidR="00661DB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socjalne </w:t>
      </w:r>
      <w:r w:rsidR="0060079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ekwiwalentu paczki okolicznościowej </w:t>
      </w:r>
      <w:r w:rsidR="00BB715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tzw. mikołajkowej</w:t>
      </w:r>
      <w:r w:rsidR="0060079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dzieci i młodzieży</w:t>
      </w:r>
      <w:r w:rsidR="00F02D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przysługuje </w:t>
      </w:r>
      <w:r w:rsidR="0060079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uprawnionym</w:t>
      </w:r>
      <w:r w:rsidR="0046334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0 do 15</w:t>
      </w:r>
      <w:r w:rsidR="00F02D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lat (liczy się rok urodzenia).</w:t>
      </w:r>
    </w:p>
    <w:p w14:paraId="72B0A792" w14:textId="77777777" w:rsidR="00F02D42" w:rsidRPr="00DC68EA" w:rsidRDefault="001454AD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BC56C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60079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wiadczenie </w:t>
      </w:r>
      <w:r w:rsidR="00661DB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socjalne </w:t>
      </w:r>
      <w:r w:rsidR="0060079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ekwiwalentu </w:t>
      </w:r>
      <w:r w:rsidR="00417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pieniężnego lub </w:t>
      </w:r>
      <w:r w:rsidR="00CD607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paczki okolicznościowej tzw. mikołajkow</w:t>
      </w:r>
      <w:r w:rsidR="000B107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CD607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dzieci i młodzieży </w:t>
      </w:r>
      <w:r w:rsidR="00F02D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przyznawan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jest na wniosek uprawnionego – </w:t>
      </w:r>
      <w:r w:rsidR="00661DB4"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wzór załącznik nr 12</w:t>
      </w:r>
      <w:r w:rsidR="00681234"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1979BB" w14:textId="77777777" w:rsidR="00F75127" w:rsidRPr="00DC68EA" w:rsidRDefault="00243976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02D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Maksymalna war</w:t>
      </w:r>
      <w:r w:rsidR="00B0190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tość </w:t>
      </w:r>
      <w:r w:rsidR="00EA2B4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świadczenia </w:t>
      </w:r>
      <w:r w:rsidR="00661DB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socjalnego </w:t>
      </w:r>
      <w:r w:rsidR="0060079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ekwiwalentu paczki okolicznościowej </w:t>
      </w:r>
      <w:r w:rsidR="00BC56C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mikołajkowej </w:t>
      </w:r>
      <w:r w:rsidR="009B16B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dzieci i młodzieży 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określana jest corocznie w </w:t>
      </w:r>
      <w:r w:rsidR="00F02D42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Katalogu świadczeń o jakim mowa w §11 ust 1 i jest uzależniona od dochodu przypadającego na członka rodziny uprawnionego.</w:t>
      </w:r>
    </w:p>
    <w:p w14:paraId="325FF824" w14:textId="77777777" w:rsidR="001454AD" w:rsidRDefault="001454AD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F44A3" w14:textId="77777777" w:rsidR="001454AD" w:rsidRDefault="001454AD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8E69A" w14:textId="77777777" w:rsidR="001454AD" w:rsidRDefault="001454AD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35D10" w14:textId="77777777" w:rsidR="001454AD" w:rsidRPr="00DC68EA" w:rsidRDefault="001454AD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614B8" w14:textId="77777777" w:rsidR="00BC56CF" w:rsidRPr="00DC68EA" w:rsidRDefault="007A22D7" w:rsidP="001454AD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§30</w:t>
      </w:r>
    </w:p>
    <w:p w14:paraId="48158B85" w14:textId="77777777" w:rsidR="006C35CD" w:rsidRPr="00DC68EA" w:rsidRDefault="009B16B4" w:rsidP="001454AD">
      <w:pPr>
        <w:pStyle w:val="Nagwek3"/>
        <w:numPr>
          <w:ilvl w:val="0"/>
          <w:numId w:val="29"/>
        </w:numPr>
        <w:spacing w:before="0" w:after="120"/>
        <w:ind w:left="992" w:hanging="357"/>
        <w:rPr>
          <w:rFonts w:ascii="Times New Roman" w:hAnsi="Times New Roman" w:cs="Times New Roman"/>
          <w:b/>
          <w:color w:val="000000" w:themeColor="text1"/>
        </w:rPr>
      </w:pPr>
      <w:bookmarkStart w:id="24" w:name="_Toc75953922"/>
      <w:r w:rsidRPr="00DC68EA">
        <w:rPr>
          <w:rFonts w:ascii="Times New Roman" w:hAnsi="Times New Roman" w:cs="Times New Roman"/>
          <w:b/>
          <w:color w:val="000000" w:themeColor="text1"/>
        </w:rPr>
        <w:t>Pożyczki mieszkaniowe</w:t>
      </w:r>
      <w:bookmarkEnd w:id="24"/>
    </w:p>
    <w:p w14:paraId="7D963B63" w14:textId="77777777" w:rsidR="006C35CD" w:rsidRPr="00DC68EA" w:rsidRDefault="006C35CD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Zwrotna pomoc na cele mieszkaniowe (</w:t>
      </w:r>
      <w:r w:rsidR="00B0190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tzw.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pożyczki mieszkaniowe) może być udzielana na działania mające na celu poprawę sytuacji mieszkanio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wej pracowników oraz emerytów i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rencistów. </w:t>
      </w:r>
    </w:p>
    <w:p w14:paraId="07714F83" w14:textId="77777777" w:rsidR="007D1DDF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6C35CD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Pożyczki zwrotne na cele mieszkaniowe mogą być udzielone uprawnionym na:</w:t>
      </w:r>
    </w:p>
    <w:p w14:paraId="21040286" w14:textId="77777777" w:rsidR="007D1DDF" w:rsidRPr="001454AD" w:rsidRDefault="006C35CD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uzup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ełnienie wkładu mieszkaniowego,</w:t>
      </w:r>
    </w:p>
    <w:p w14:paraId="31E18F6B" w14:textId="77777777" w:rsidR="006C35CD" w:rsidRPr="001454AD" w:rsidRDefault="006C35CD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budowę domu jednorodzinnego albo lokalu w budynku mieszkalnym,</w:t>
      </w:r>
    </w:p>
    <w:p w14:paraId="3547D350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zakup budynku, lokalu mieszkalnego albo spłatę kr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edytu zaciągniętego na ten cel,</w:t>
      </w:r>
    </w:p>
    <w:p w14:paraId="1F827CEE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rozbudowę bu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dynku albo lokalu mieszkalnego,</w:t>
      </w:r>
    </w:p>
    <w:p w14:paraId="6BFF7A45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adaptację strychu lub innych pomieszczeń niemieszkalnych na cele mieszkaniowe,</w:t>
      </w:r>
    </w:p>
    <w:p w14:paraId="430291AB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wykup bu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dynku albo lokalu mieszkalnego,</w:t>
      </w:r>
    </w:p>
    <w:p w14:paraId="549B167A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uzupełnienie zaliczki na wkład budowlany w związku z przekształceniem spółdzielczego lokatorskiego prawa do zajmowanego lokalu na spółdzielcze własnościowe prawo do lokalu,</w:t>
      </w:r>
    </w:p>
    <w:p w14:paraId="5CBA197D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przystosowanie lokalu lub budynku mieszkalnego na potrzeby osób niepełnosprawnych, </w:t>
      </w:r>
    </w:p>
    <w:p w14:paraId="6A70C213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kaucję lub opłaty wymagane przy uzyskiwaniu albo zamianie budynku albo lokalu mieszkalnego,</w:t>
      </w:r>
    </w:p>
    <w:p w14:paraId="02D241CD" w14:textId="77777777" w:rsidR="007D1DDF" w:rsidRPr="001454AD" w:rsidRDefault="007D1DDF" w:rsidP="008864B5">
      <w:pPr>
        <w:pStyle w:val="Akapitzlist"/>
        <w:numPr>
          <w:ilvl w:val="0"/>
          <w:numId w:val="36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remont lub modernizację budynku albo lokalu mieszkalnego.</w:t>
      </w:r>
    </w:p>
    <w:p w14:paraId="5733025B" w14:textId="77777777" w:rsidR="007D1DDF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ubiegająca się o pożyczkę na cele mieszkaniowe składa wniosek </w:t>
      </w:r>
      <w:r w:rsidR="00706B2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stanowiący</w:t>
      </w:r>
      <w:r w:rsidR="0028183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DDF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2 do Regulaminu</w:t>
      </w:r>
      <w:r w:rsidR="001B180F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oświadczeniem, </w:t>
      </w:r>
      <w:r w:rsidR="00B62CC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zna i akceptuje 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warunki korzystania z </w:t>
      </w:r>
      <w:r w:rsidR="00B62CC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Zakładowego Funduszu Świadczeń Socjalnych 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dotyczące</w:t>
      </w:r>
      <w:r w:rsidR="00B62CC9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zwrotnej pomocy na cele mieszkaniowe i zobowiązaniem się do ich przestrzegania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EE2F55" w14:textId="77777777" w:rsidR="007D1DDF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Warunkiem przyznania zwrotnej pożyczki na cele mieszkaniowe jest całkowita spłata poprzednio uzys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kanej pożyczki.</w:t>
      </w:r>
    </w:p>
    <w:p w14:paraId="7E9AAB4A" w14:textId="77777777" w:rsidR="007D1DDF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Zabezpieczeniem spłaty pożyczki jest poręczenie dwóch pracowników Szkoły Podstawowej nr 18 zatr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udnionych na czas nieokreślony.</w:t>
      </w:r>
    </w:p>
    <w:p w14:paraId="0EAA26CE" w14:textId="77777777" w:rsidR="007D1DDF" w:rsidRPr="00DC68EA" w:rsidRDefault="008864B5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Maksymalny okres </w:t>
      </w:r>
      <w:r w:rsidR="00E175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spłaty pożyczki wskazanej w § </w:t>
      </w:r>
      <w:r w:rsidR="007A22D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ust.1  wynosi:</w:t>
      </w:r>
    </w:p>
    <w:p w14:paraId="309F561F" w14:textId="77777777" w:rsidR="001454AD" w:rsidRDefault="007D1DDF" w:rsidP="00623824">
      <w:pPr>
        <w:pStyle w:val="Akapitzlist"/>
        <w:numPr>
          <w:ilvl w:val="0"/>
          <w:numId w:val="38"/>
        </w:numPr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>dla pożyczkobiorców, których dochód na jedną osobę we wspólnym gospodarstwie domowym mieści się w I grupie dochodowej (według aktualnego Katalogu świadczeń) – 36 miesięcy,</w:t>
      </w:r>
    </w:p>
    <w:p w14:paraId="6BB7C052" w14:textId="77777777" w:rsidR="007D1DDF" w:rsidRPr="001454AD" w:rsidRDefault="007D1DDF" w:rsidP="00623824">
      <w:pPr>
        <w:pStyle w:val="Akapitzlist"/>
        <w:numPr>
          <w:ilvl w:val="0"/>
          <w:numId w:val="38"/>
        </w:numPr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pozostałych 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pożyczkobiorców – 24</w:t>
      </w:r>
      <w:r w:rsidR="00433B45">
        <w:rPr>
          <w:rFonts w:ascii="Times New Roman" w:hAnsi="Times New Roman" w:cs="Times New Roman"/>
          <w:color w:val="000000" w:themeColor="text1"/>
          <w:sz w:val="24"/>
          <w:szCs w:val="24"/>
        </w:rPr>
        <w:t>-36 miesięcy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59FA8F" w14:textId="77777777" w:rsidR="007D1DDF" w:rsidRPr="00DC68EA" w:rsidRDefault="00623824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Pożyczki zwrotne na cele mieszkaniowe są</w:t>
      </w:r>
      <w:r w:rsidR="00BC56C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oprocentowane  w wysokości 2% od całkowitej wielkości 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72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przyznanej </w:t>
      </w:r>
      <w:r w:rsidR="007A22D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kwoty </w:t>
      </w:r>
      <w:r w:rsidR="000E672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pożyczki. Odsetki doliczane są do pierwszej raty pożyczki.</w:t>
      </w:r>
    </w:p>
    <w:p w14:paraId="2DEE01AA" w14:textId="77777777" w:rsidR="007D1DDF" w:rsidRPr="00DC68EA" w:rsidRDefault="00623824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Spłatę pożyczki rozpoczyna się nie później niż w miesiącu następ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ującym po dacie jej udzielenia.</w:t>
      </w:r>
    </w:p>
    <w:p w14:paraId="1EC295B3" w14:textId="77777777" w:rsidR="007D1DDF" w:rsidRPr="00DC68EA" w:rsidRDefault="00623824" w:rsidP="001454AD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wyjątkowo trudnej sytuacji materialnej spowodowanej zdarzeniem losowym powstałym po zaciągnięciu pożyczki, pożyczkobiorca może jeden raz w ciągu całego okresu spłaty pożyczki ubiegać się o zawieszenie terminu spłaty na cz</w:t>
      </w:r>
      <w:r w:rsidR="001454AD">
        <w:rPr>
          <w:rFonts w:ascii="Times New Roman" w:hAnsi="Times New Roman" w:cs="Times New Roman"/>
          <w:color w:val="000000" w:themeColor="text1"/>
          <w:sz w:val="24"/>
          <w:szCs w:val="24"/>
        </w:rPr>
        <w:t>as oznaczony, nie dłuższy niż 6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miesięcy, </w:t>
      </w:r>
      <w:r w:rsidR="008B3E2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według poniższej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</w:t>
      </w:r>
      <w:r w:rsidR="008B3E2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9F5BDAF" w14:textId="77777777" w:rsidR="007D1DDF" w:rsidRPr="00DC68EA" w:rsidRDefault="00623824" w:rsidP="00317663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miana terminów spłaty i innych zapisów może być dokonana wyłącznie w formie aneksu do umowy pożyczki podpisanego przez strony umowy i wymienionych w umowie poręczycieli.</w:t>
      </w:r>
    </w:p>
    <w:p w14:paraId="537AAB41" w14:textId="77777777" w:rsidR="008B3E25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9. </w:t>
      </w:r>
      <w:r w:rsidR="008B3E2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Niespłacona pożyczka lub jej część w przypadku śmierci pożyczkobiorcy podlega umorzeniu – zgodnie z zasadami określonymi w Regulaminie i obowiązującymi w tym zakresie przepisami prawa.</w:t>
      </w:r>
    </w:p>
    <w:p w14:paraId="2408BDCC" w14:textId="77777777" w:rsidR="007D1DDF" w:rsidRPr="00DC68EA" w:rsidRDefault="008B3E25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Decyzję w przedmiocie zawieszenia, zmiany terminów spłaty a także w przedmiocie umorzenia nies</w:t>
      </w:r>
      <w:r w:rsidR="00052A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płaconej pożyczki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 po zasięgnięciu opini</w:t>
      </w:r>
      <w:r w:rsidR="00052A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i Komisji Socjalnej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AE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podejmuje Dyrektor Szkoły Podstawowej nr 18</w:t>
      </w:r>
      <w:r w:rsidR="007D1DD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660523" w14:textId="77777777" w:rsidR="00665E61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11. 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Wypłata pożyczki następuje po zawarciu umowy pożyczki wedłu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wzoru stanowiącego </w:t>
      </w:r>
      <w:r w:rsidR="000E22C0"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załącznik n</w:t>
      </w:r>
      <w:r w:rsidR="00665E61"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r 3 do Regulaminu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FFB3D" w14:textId="77777777" w:rsidR="00665E61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12. </w:t>
      </w:r>
      <w:r w:rsidR="000B107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udzielanych pożyczek na cele mieszkaniowe uzależniona jest od wysokości posiadanych przez Fundusz środków, liczby złożonych wniosków oraz sytuacji materialnej osoby uprawnionej składającej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udzielenie pożyczki.</w:t>
      </w:r>
    </w:p>
    <w:p w14:paraId="6DB61FCF" w14:textId="77777777" w:rsidR="00665E61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13. 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Łączna wysokość udzielonych w danym roku kalendarzowym pożyczek nie może być wyższa niż </w:t>
      </w:r>
      <w:r w:rsidR="00433B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0% wysokości środków posiada</w:t>
      </w:r>
      <w:r w:rsidR="008864B5">
        <w:rPr>
          <w:rFonts w:ascii="Times New Roman" w:hAnsi="Times New Roman" w:cs="Times New Roman"/>
          <w:color w:val="000000" w:themeColor="text1"/>
          <w:sz w:val="24"/>
          <w:szCs w:val="24"/>
        </w:rPr>
        <w:t>nych przez Fundusz na dany rok.</w:t>
      </w:r>
    </w:p>
    <w:p w14:paraId="7EEF416E" w14:textId="77777777" w:rsidR="008B3E25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14. 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Szczegółowe warunki spłaty pożyczek na cele mieszkaniowe są określane w umowach zawieranych między pracodawcą a pożyczkobiorcami.</w:t>
      </w:r>
    </w:p>
    <w:p w14:paraId="3BAE1544" w14:textId="77777777" w:rsidR="003B283A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Bieżących potrąceń rat w ramach udzielonych pożyczek mieszkaniowych dokonuje Centrum Usług Wspólnych w Sosnowcu.</w:t>
      </w:r>
    </w:p>
    <w:p w14:paraId="2072B8BB" w14:textId="77777777" w:rsidR="00B60CB5" w:rsidRPr="00DC68EA" w:rsidRDefault="003B283A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B60CB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Ubieganie się o kolejną pożyczkę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na cele mieszkaniowe może nastąpić nie wcześniej niż przed upływem daty spłaty poprzedniej pożyczki.</w:t>
      </w:r>
    </w:p>
    <w:p w14:paraId="6C25AE67" w14:textId="77777777" w:rsidR="00665E61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31</w:t>
      </w:r>
    </w:p>
    <w:p w14:paraId="7CA0A8C4" w14:textId="77777777" w:rsidR="00665E61" w:rsidRPr="00DC68EA" w:rsidRDefault="003B283A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1766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Maksymalną wysokość pożyczki na cele mieszkaniowe ustala się w kwocie: na remont mieszkania </w:t>
      </w:r>
      <w:r w:rsidR="00665E61" w:rsidRPr="00DC68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4000.00 z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ł, na remont domu i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pozostałe cele wymienione w ust.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31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665E61" w:rsidRPr="00DC68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5.000,z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ł.</w:t>
      </w:r>
    </w:p>
    <w:p w14:paraId="3A775114" w14:textId="77777777" w:rsidR="00665E61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32</w:t>
      </w:r>
    </w:p>
    <w:p w14:paraId="0E6E3912" w14:textId="77777777" w:rsidR="00B60CB5" w:rsidRPr="00DC68EA" w:rsidRDefault="00317663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B60CB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Niespłacona część pożyczki wraz z odsetkami podlega natychmiastowej spłacie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65E61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przypadku</w:t>
      </w:r>
      <w:r w:rsidR="00B60CB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59021FC" w14:textId="77777777" w:rsidR="00B60CB5" w:rsidRPr="00317663" w:rsidRDefault="00665E61" w:rsidP="00317663">
      <w:pPr>
        <w:pStyle w:val="Akapitzlist"/>
        <w:numPr>
          <w:ilvl w:val="1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rozwiązania u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mowy o pracę z winy pracownika,</w:t>
      </w:r>
    </w:p>
    <w:p w14:paraId="75748E18" w14:textId="77777777" w:rsidR="00B60CB5" w:rsidRPr="00317663" w:rsidRDefault="00B60CB5" w:rsidP="00317663">
      <w:pPr>
        <w:pStyle w:val="Akapitzlist"/>
        <w:numPr>
          <w:ilvl w:val="1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porzucenia pracy przez pracownika,</w:t>
      </w:r>
    </w:p>
    <w:p w14:paraId="137C2ED9" w14:textId="77777777" w:rsidR="00B60CB5" w:rsidRPr="00317663" w:rsidRDefault="00B60CB5" w:rsidP="00317663">
      <w:pPr>
        <w:pStyle w:val="Akapitzlist"/>
        <w:numPr>
          <w:ilvl w:val="1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rozwiązania stosunku pracy w trybie art. 52 kodeksu p</w:t>
      </w:r>
      <w:r w:rsidR="00317663">
        <w:rPr>
          <w:rFonts w:ascii="Times New Roman" w:hAnsi="Times New Roman" w:cs="Times New Roman"/>
          <w:color w:val="000000" w:themeColor="text1"/>
          <w:sz w:val="24"/>
          <w:szCs w:val="24"/>
        </w:rPr>
        <w:t>racy, czyli za wypowiedzeniem z </w:t>
      </w:r>
      <w:r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winy pożyczkobiorcy</w:t>
      </w:r>
      <w:r w:rsidR="0043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1E05B0" w14:textId="77777777" w:rsidR="00665E61" w:rsidRPr="00DC68EA" w:rsidRDefault="00B60CB5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pozostałych przypadkach rozwiązania umowy o pracę, spła</w:t>
      </w:r>
      <w:r w:rsidR="00317663">
        <w:rPr>
          <w:rFonts w:ascii="Times New Roman" w:hAnsi="Times New Roman" w:cs="Times New Roman"/>
          <w:color w:val="000000" w:themeColor="text1"/>
          <w:sz w:val="24"/>
          <w:szCs w:val="24"/>
        </w:rPr>
        <w:t>ta pożyczki następuję zgodnie z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zasadami określonymi w umowie poży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czki.</w:t>
      </w:r>
    </w:p>
    <w:p w14:paraId="00CCF607" w14:textId="77777777" w:rsidR="00B60CB5" w:rsidRPr="00DC68EA" w:rsidRDefault="00B60CB5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="007A22D7"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20709CA" w14:textId="77777777" w:rsidR="00B60CB5" w:rsidRPr="00DC68EA" w:rsidRDefault="00317663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B60CB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zaprzestania spłaty pożyczki przez pożyczkobiorcę, zobowiązanie spłaty przenoszone jest na solidarnych poręczycieli. </w:t>
      </w:r>
    </w:p>
    <w:p w14:paraId="730F5A68" w14:textId="77777777" w:rsidR="00B60CB5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B60CB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Windykacja z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adłużenia prow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adzona jest w imieniu pracodawcy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0C2CC9" w14:textId="77777777" w:rsidR="003B283A" w:rsidRPr="00DC68EA" w:rsidRDefault="003B283A" w:rsidP="00893CD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1EEF2B" w14:textId="77777777" w:rsidR="003B283A" w:rsidRPr="00FC4998" w:rsidRDefault="003B283A" w:rsidP="00893CDC">
      <w:pPr>
        <w:pStyle w:val="Nagwek1"/>
        <w:numPr>
          <w:ilvl w:val="0"/>
          <w:numId w:val="25"/>
        </w:numPr>
        <w:spacing w:before="0"/>
        <w:ind w:left="714" w:hanging="357"/>
        <w:rPr>
          <w:rFonts w:ascii="Times New Roman" w:hAnsi="Times New Roman" w:cs="Times New Roman"/>
          <w:color w:val="000000" w:themeColor="text1"/>
          <w:sz w:val="24"/>
        </w:rPr>
      </w:pPr>
      <w:bookmarkStart w:id="25" w:name="_Toc75953923"/>
      <w:r w:rsidRPr="00FC4998">
        <w:rPr>
          <w:rFonts w:ascii="Times New Roman" w:hAnsi="Times New Roman" w:cs="Times New Roman"/>
          <w:color w:val="000000" w:themeColor="text1"/>
          <w:sz w:val="24"/>
        </w:rPr>
        <w:t>KOMISJA SOCJALNA</w:t>
      </w:r>
      <w:bookmarkEnd w:id="25"/>
      <w:r w:rsidRPr="00FC499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1AC9F76D" w14:textId="77777777" w:rsidR="003B283A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§34</w:t>
      </w:r>
    </w:p>
    <w:p w14:paraId="5125C9EB" w14:textId="77777777" w:rsidR="003B283A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Komisję Socjalną, zwaną dalej Komisją, powołuje Dyr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ektor Szkoły Podstawowej nr 18.</w:t>
      </w:r>
    </w:p>
    <w:p w14:paraId="31C01FFD" w14:textId="77777777" w:rsidR="003B283A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Komisja Socjalna:</w:t>
      </w:r>
    </w:p>
    <w:p w14:paraId="32980660" w14:textId="77777777" w:rsidR="003B283A" w:rsidRPr="00DC68EA" w:rsidRDefault="00623824" w:rsidP="00317663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opracowuje roczny plan rzeczowo- finansowy środków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Funduszu, zwany preliminarzem,</w:t>
      </w:r>
    </w:p>
    <w:p w14:paraId="0D396612" w14:textId="77777777" w:rsidR="003B283A" w:rsidRPr="00DC68EA" w:rsidRDefault="00623824" w:rsidP="00317663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progi dochodowe i 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maksymalne wysokości świadczeń,</w:t>
      </w:r>
    </w:p>
    <w:p w14:paraId="6E0D882B" w14:textId="77777777" w:rsidR="003B283A" w:rsidRPr="00DC68EA" w:rsidRDefault="00317663" w:rsidP="00317663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przyznaje świadczenia socjalne osobom uprawnionym, na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podstawie złożonych wniosków,</w:t>
      </w:r>
    </w:p>
    <w:p w14:paraId="182DCC57" w14:textId="77777777" w:rsidR="003B283A" w:rsidRPr="00DC68EA" w:rsidRDefault="00623824" w:rsidP="00317663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sporządza informacje i sprawo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zdanie z działalności Funduszu,</w:t>
      </w:r>
    </w:p>
    <w:p w14:paraId="3004DCAE" w14:textId="77777777" w:rsidR="003B283A" w:rsidRPr="00DC68EA" w:rsidRDefault="00317663" w:rsidP="00317663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opracowuje wzory formularzy obowiązujących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rzy ubieganiu się o świadczeń z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Funduszu, stan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owiące załączniki do Regulaminu,</w:t>
      </w:r>
    </w:p>
    <w:p w14:paraId="4592C618" w14:textId="77777777" w:rsidR="003B283A" w:rsidRPr="00DC68EA" w:rsidRDefault="003B283A" w:rsidP="00317663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monitoruje stan środków Funduszu. </w:t>
      </w:r>
    </w:p>
    <w:p w14:paraId="2AC65A1E" w14:textId="77777777" w:rsidR="00B60CB5" w:rsidRPr="00DC68EA" w:rsidRDefault="00317663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Komisja Socjalna działa na zasadach określonych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niniejszym regulaminie oraz 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Regulaminie Komisji Socjal</w:t>
      </w:r>
      <w:r w:rsidR="000E22C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nej, stanowiącym </w:t>
      </w:r>
      <w:r w:rsidR="00A84582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16</w:t>
      </w:r>
      <w:r w:rsidR="003B283A" w:rsidRPr="00DC6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67BEABF" w14:textId="77777777" w:rsidR="003B283A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35</w:t>
      </w:r>
    </w:p>
    <w:p w14:paraId="2AE95D8E" w14:textId="77777777" w:rsidR="003B283A" w:rsidRPr="00DC68EA" w:rsidRDefault="00623824" w:rsidP="00317663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3B283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skład Komisji Socjalnej wchodzą: </w:t>
      </w:r>
    </w:p>
    <w:p w14:paraId="55B6E4F4" w14:textId="77777777" w:rsidR="00317663" w:rsidRPr="00317663" w:rsidRDefault="00317663" w:rsidP="00317663">
      <w:pPr>
        <w:pStyle w:val="Akapitzlist"/>
        <w:numPr>
          <w:ilvl w:val="1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wicedyrektor szkoły,</w:t>
      </w:r>
    </w:p>
    <w:p w14:paraId="647A52B5" w14:textId="77777777" w:rsidR="003B283A" w:rsidRPr="00317663" w:rsidRDefault="00463788" w:rsidP="00317663">
      <w:pPr>
        <w:pStyle w:val="Akapitzlist"/>
        <w:numPr>
          <w:ilvl w:val="1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przedstawiciele zakładowych organizacji związkowych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C3E370" w14:textId="77777777" w:rsidR="003B283A" w:rsidRPr="00317663" w:rsidRDefault="00463788" w:rsidP="00317663">
      <w:pPr>
        <w:pStyle w:val="Akapitzlist"/>
        <w:numPr>
          <w:ilvl w:val="1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przedstawiciel Rady Pedagogicznej,</w:t>
      </w:r>
    </w:p>
    <w:p w14:paraId="4CF918ED" w14:textId="77777777" w:rsidR="00463788" w:rsidRPr="00317663" w:rsidRDefault="00463788" w:rsidP="00317663">
      <w:pPr>
        <w:pStyle w:val="Akapitzlist"/>
        <w:numPr>
          <w:ilvl w:val="1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663">
        <w:rPr>
          <w:rFonts w:ascii="Times New Roman" w:hAnsi="Times New Roman" w:cs="Times New Roman"/>
          <w:color w:val="000000" w:themeColor="text1"/>
          <w:sz w:val="24"/>
          <w:szCs w:val="24"/>
        </w:rPr>
        <w:t>przedstawiciel pracowników Administracji i Obsługi.</w:t>
      </w:r>
    </w:p>
    <w:p w14:paraId="0B3E22C1" w14:textId="77777777" w:rsidR="003B283A" w:rsidRPr="00DC68EA" w:rsidRDefault="00623824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46378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Przewodniczącym Komisji Socjalnej jest Dyrektor szkoły.</w:t>
      </w:r>
    </w:p>
    <w:p w14:paraId="69C7F3BE" w14:textId="77777777" w:rsidR="00463788" w:rsidRDefault="00623824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46378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Komisji Socjalnej powołuje Dyrektor szkoły na </w:t>
      </w:r>
      <w:r w:rsidR="009B16B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dwóch lat od 01 </w:t>
      </w:r>
      <w:r w:rsidR="004C36B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28183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31 </w:t>
      </w:r>
      <w:r w:rsidR="004C36B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46378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 możliwością odwołania.</w:t>
      </w:r>
    </w:p>
    <w:p w14:paraId="36DEB19E" w14:textId="118709B8" w:rsidR="00433B45" w:rsidRPr="00DC68EA" w:rsidRDefault="00433B45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Posiedzenia Komisji Socjalnej odbywają się raz na </w:t>
      </w:r>
      <w:r w:rsidR="0002795F">
        <w:rPr>
          <w:rFonts w:ascii="Times New Roman" w:hAnsi="Times New Roman" w:cs="Times New Roman"/>
          <w:color w:val="000000" w:themeColor="text1"/>
          <w:sz w:val="24"/>
          <w:szCs w:val="24"/>
        </w:rPr>
        <w:t>kwartał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częściej w razie potrzeby.</w:t>
      </w:r>
    </w:p>
    <w:p w14:paraId="1850BBF7" w14:textId="77777777" w:rsidR="004C36B7" w:rsidRDefault="004C36B7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7A3BB" w14:textId="77777777" w:rsidR="00317663" w:rsidRPr="00DC68EA" w:rsidRDefault="00317663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13532" w14:textId="77777777" w:rsidR="00463788" w:rsidRPr="00FC4998" w:rsidRDefault="00463788" w:rsidP="00893CDC">
      <w:pPr>
        <w:pStyle w:val="Nagwek1"/>
        <w:numPr>
          <w:ilvl w:val="0"/>
          <w:numId w:val="25"/>
        </w:numPr>
        <w:spacing w:before="0"/>
        <w:ind w:left="714" w:hanging="357"/>
        <w:rPr>
          <w:rFonts w:ascii="Times New Roman" w:hAnsi="Times New Roman" w:cs="Times New Roman"/>
          <w:color w:val="000000" w:themeColor="text1"/>
          <w:sz w:val="24"/>
        </w:rPr>
      </w:pPr>
      <w:bookmarkStart w:id="26" w:name="_Toc75953924"/>
      <w:r w:rsidRPr="00FC4998">
        <w:rPr>
          <w:rFonts w:ascii="Times New Roman" w:hAnsi="Times New Roman" w:cs="Times New Roman"/>
          <w:color w:val="000000" w:themeColor="text1"/>
          <w:sz w:val="24"/>
        </w:rPr>
        <w:t>OBIEG DOKUMENTÓW W SPRAWACH ŚWIADCZEŃ SOCJALNYCH</w:t>
      </w:r>
      <w:bookmarkEnd w:id="26"/>
      <w:r w:rsidRPr="00FC499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1342872C" w14:textId="77777777" w:rsidR="00463788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§36</w:t>
      </w:r>
    </w:p>
    <w:p w14:paraId="7A486BD0" w14:textId="77777777" w:rsidR="00463788" w:rsidRPr="00DC68EA" w:rsidRDefault="00623824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46378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Wszystkie dokumenty w sprawach świadczeń socjalnych składa się do sekretariatu Szkoły Podstawowej nr 18.</w:t>
      </w:r>
    </w:p>
    <w:p w14:paraId="475CF9AE" w14:textId="77777777" w:rsidR="00463788" w:rsidRPr="00DC68EA" w:rsidRDefault="00623824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46378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Dokumenty w sprawach świadczeń socjalnych składane są indywidualnie przez każdego uprawnio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nego do korzystania z Funduszu.</w:t>
      </w:r>
    </w:p>
    <w:p w14:paraId="54E3706F" w14:textId="77777777" w:rsidR="00463788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§37</w:t>
      </w:r>
    </w:p>
    <w:p w14:paraId="345D4591" w14:textId="77777777" w:rsidR="00463788" w:rsidRPr="00DC68EA" w:rsidRDefault="00623824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463788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Ustala się następujące zasady obiegu w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niosków o świadczenia socjalne:</w:t>
      </w:r>
    </w:p>
    <w:p w14:paraId="79428D16" w14:textId="77777777" w:rsidR="00463788" w:rsidRPr="00022F11" w:rsidRDefault="00463788" w:rsidP="00022F11">
      <w:pPr>
        <w:pStyle w:val="Akapitzlist"/>
        <w:numPr>
          <w:ilvl w:val="1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wnioski mogą być składane przez uprawnionych osobiście, drogą pocztową lub</w:t>
      </w:r>
      <w:r w:rsidR="00193952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elektroniczną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2B74CA" w14:textId="77777777" w:rsidR="00463788" w:rsidRPr="00022F11" w:rsidRDefault="00BF5FC6" w:rsidP="00022F11">
      <w:pPr>
        <w:pStyle w:val="Akapitzlist"/>
        <w:numPr>
          <w:ilvl w:val="1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</w:t>
      </w:r>
      <w:r w:rsidR="00463788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przekazywane są do</w:t>
      </w:r>
      <w:r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 Socjalnej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2C1D28" w14:textId="77777777" w:rsidR="00463788" w:rsidRPr="00022F11" w:rsidRDefault="00463788" w:rsidP="00022F11">
      <w:pPr>
        <w:pStyle w:val="Akapitzlist"/>
        <w:numPr>
          <w:ilvl w:val="1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spełniające wymogi formalne podlegają uzupełnieniu o niezbędne </w:t>
      </w:r>
      <w:r w:rsidR="00BF5FC6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dane przez członka Komisji Socjalnej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E677514" w14:textId="77777777" w:rsidR="00463788" w:rsidRPr="00022F11" w:rsidRDefault="00022F11" w:rsidP="00022F11">
      <w:pPr>
        <w:pStyle w:val="Akapitzlist"/>
        <w:numPr>
          <w:ilvl w:val="1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3788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rzewodnicząc</w:t>
      </w:r>
      <w:r w:rsidR="00391BCF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y Komisji Socjalnej, po zaopiniowaniu</w:t>
      </w:r>
      <w:r w:rsidR="0028183B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BCF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wniosków </w:t>
      </w:r>
      <w:r w:rsidR="00463788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przez Komisję</w:t>
      </w:r>
      <w:r w:rsidR="00391BCF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183B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BCF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podejmuje decyzję</w:t>
      </w:r>
      <w:r w:rsidR="00463788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przyznaniu świadczenia </w:t>
      </w:r>
      <w:r w:rsidR="00391BCF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463788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przedkłada niezwłocznie całość dokumentacji </w:t>
      </w:r>
      <w:r w:rsidR="00BF5FC6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 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celem zatwierdzenia decyzji,</w:t>
      </w:r>
    </w:p>
    <w:p w14:paraId="5203492C" w14:textId="77777777" w:rsidR="00463788" w:rsidRPr="00022F11" w:rsidRDefault="00463788" w:rsidP="00022F11">
      <w:pPr>
        <w:pStyle w:val="Akapitzlist"/>
        <w:numPr>
          <w:ilvl w:val="1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po uzyskani</w:t>
      </w:r>
      <w:r w:rsidR="00BF5FC6"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u decyzji Centrum Usług Wspólnych</w:t>
      </w:r>
      <w:r w:rsidRPr="00022F11">
        <w:rPr>
          <w:rFonts w:ascii="Times New Roman" w:hAnsi="Times New Roman" w:cs="Times New Roman"/>
          <w:color w:val="000000" w:themeColor="text1"/>
          <w:sz w:val="24"/>
          <w:szCs w:val="24"/>
        </w:rPr>
        <w:t>, Przewodniczący Komisji, podejmuje działania niezb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ędne do realizacji świadczenia.</w:t>
      </w:r>
    </w:p>
    <w:p w14:paraId="631AECB5" w14:textId="77777777" w:rsidR="00BF5FC6" w:rsidRDefault="00BF5FC6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7BFC9" w14:textId="77777777" w:rsidR="00317663" w:rsidRPr="00DC68EA" w:rsidRDefault="00317663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5484E" w14:textId="77777777" w:rsidR="00BF5FC6" w:rsidRPr="00FC4998" w:rsidRDefault="00974D65" w:rsidP="00893CDC">
      <w:pPr>
        <w:pStyle w:val="Nagwek1"/>
        <w:numPr>
          <w:ilvl w:val="0"/>
          <w:numId w:val="25"/>
        </w:numPr>
        <w:spacing w:before="0"/>
        <w:ind w:left="714" w:hanging="357"/>
        <w:rPr>
          <w:rFonts w:ascii="Times New Roman" w:hAnsi="Times New Roman" w:cs="Times New Roman"/>
          <w:color w:val="000000" w:themeColor="text1"/>
          <w:sz w:val="24"/>
        </w:rPr>
      </w:pPr>
      <w:bookmarkStart w:id="27" w:name="_Toc75953925"/>
      <w:r w:rsidRPr="00FC4998">
        <w:rPr>
          <w:rFonts w:ascii="Times New Roman" w:hAnsi="Times New Roman" w:cs="Times New Roman"/>
          <w:color w:val="000000" w:themeColor="text1"/>
          <w:sz w:val="24"/>
        </w:rPr>
        <w:t>POSTANOWIENIA KOŃCOWE</w:t>
      </w:r>
      <w:bookmarkEnd w:id="27"/>
    </w:p>
    <w:p w14:paraId="6D339A58" w14:textId="77777777" w:rsidR="00193952" w:rsidRPr="00DC68EA" w:rsidRDefault="00193952" w:rsidP="00893CD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B52324" w14:textId="77777777" w:rsidR="00193952" w:rsidRPr="00DC68EA" w:rsidRDefault="00BF5FC6" w:rsidP="00893CDC">
      <w:pPr>
        <w:pStyle w:val="Nagwek3"/>
        <w:numPr>
          <w:ilvl w:val="0"/>
          <w:numId w:val="30"/>
        </w:numPr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28" w:name="_Toc75953926"/>
      <w:r w:rsidRPr="00DC68EA">
        <w:rPr>
          <w:rFonts w:ascii="Times New Roman" w:hAnsi="Times New Roman" w:cs="Times New Roman"/>
          <w:b/>
          <w:color w:val="000000" w:themeColor="text1"/>
        </w:rPr>
        <w:t>Postanowienia przejściowe i końcowe</w:t>
      </w:r>
      <w:bookmarkEnd w:id="28"/>
    </w:p>
    <w:p w14:paraId="131221FA" w14:textId="77777777" w:rsidR="00BF5FC6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§38</w:t>
      </w:r>
    </w:p>
    <w:p w14:paraId="39AE3E13" w14:textId="77777777" w:rsidR="00BF5FC6" w:rsidRPr="00DC68EA" w:rsidRDefault="00022F11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BF5F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Regulamin wch</w:t>
      </w:r>
      <w:r w:rsidR="00391BC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odzi w życie po uzgodnieniu z działającymi w szkole związkami zawodowymi pracowników pedagogicznych i niepedagogicznych szkoły.</w:t>
      </w:r>
    </w:p>
    <w:p w14:paraId="6C9038F7" w14:textId="77777777" w:rsidR="00463788" w:rsidRPr="00DC68EA" w:rsidRDefault="00391BCF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BF5F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 czasu zatwierdzenia preliminarza oraz katalogu świa</w:t>
      </w:r>
      <w:r w:rsidR="00022F11">
        <w:rPr>
          <w:rFonts w:ascii="Times New Roman" w:hAnsi="Times New Roman" w:cs="Times New Roman"/>
          <w:color w:val="000000" w:themeColor="text1"/>
          <w:sz w:val="24"/>
          <w:szCs w:val="24"/>
        </w:rPr>
        <w:t>dczeń przydzielanie świadczeń i </w:t>
      </w:r>
      <w:r w:rsidR="00BF5F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usług z Funduszu zostaje zawieszone, za wyjątkiem zapomóg losowych z tytułu zdarzenia losowego, które Komisja przyznaje na dotychczasowych zasadach.</w:t>
      </w:r>
    </w:p>
    <w:p w14:paraId="73E6424E" w14:textId="77777777" w:rsidR="00BF5FC6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§39</w:t>
      </w:r>
    </w:p>
    <w:p w14:paraId="638A9DCC" w14:textId="77777777" w:rsidR="00BF5FC6" w:rsidRPr="00DC68EA" w:rsidRDefault="00022F11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BF5F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Regulaminem stosuje się powszechn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ie obowiązujące przepisy prawa.</w:t>
      </w:r>
    </w:p>
    <w:p w14:paraId="57D497DD" w14:textId="77777777" w:rsidR="00BF5FC6" w:rsidRPr="00DC68EA" w:rsidRDefault="00022F11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BF5F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Regulamin przekazuje się do wiadomości wszystkich pracowników oraz udostępnia się do wglądu każdej osobie uprawnionej do korzystania z Funduszu w sekretar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iacie Szkoły Podstawowej nr 18.</w:t>
      </w:r>
    </w:p>
    <w:p w14:paraId="11D2E3B0" w14:textId="77777777" w:rsidR="00463788" w:rsidRPr="00DC68EA" w:rsidRDefault="00022F11" w:rsidP="00022F1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BF5FC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Treść niniejszego Regulaminu wraz z załącznikami została uzgodniona z zakładową organizacją związkową – Związek Nauczycielstwa Polskiego, Solidarność, Konfederacja Pracy.</w:t>
      </w:r>
    </w:p>
    <w:p w14:paraId="627587B7" w14:textId="77777777" w:rsidR="00BF5FC6" w:rsidRPr="00DC68EA" w:rsidRDefault="007A22D7" w:rsidP="00317663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§40</w:t>
      </w:r>
    </w:p>
    <w:p w14:paraId="51E45AD6" w14:textId="77777777" w:rsidR="00BF5FC6" w:rsidRPr="00893CDC" w:rsidRDefault="00BF5FC6" w:rsidP="00022F11">
      <w:pPr>
        <w:pStyle w:val="Nagwek3"/>
        <w:numPr>
          <w:ilvl w:val="0"/>
          <w:numId w:val="30"/>
        </w:numPr>
        <w:spacing w:before="0" w:after="120"/>
        <w:ind w:left="714" w:hanging="357"/>
        <w:rPr>
          <w:rFonts w:ascii="Times New Roman" w:hAnsi="Times New Roman" w:cs="Times New Roman"/>
          <w:b/>
          <w:color w:val="000000" w:themeColor="text1"/>
        </w:rPr>
      </w:pPr>
      <w:bookmarkStart w:id="29" w:name="_Toc75953927"/>
      <w:r w:rsidRPr="00DC68EA">
        <w:rPr>
          <w:rFonts w:ascii="Times New Roman" w:hAnsi="Times New Roman" w:cs="Times New Roman"/>
          <w:b/>
          <w:color w:val="000000" w:themeColor="text1"/>
        </w:rPr>
        <w:t>Klauzula informacyjna</w:t>
      </w:r>
      <w:r w:rsidR="00893CDC">
        <w:rPr>
          <w:rFonts w:ascii="Times New Roman" w:hAnsi="Times New Roman" w:cs="Times New Roman"/>
          <w:b/>
          <w:color w:val="000000" w:themeColor="text1"/>
        </w:rPr>
        <w:br/>
      </w:r>
      <w:r w:rsidRPr="00893CDC">
        <w:rPr>
          <w:rFonts w:ascii="Times New Roman" w:hAnsi="Times New Roman" w:cs="Times New Roman"/>
          <w:b/>
          <w:color w:val="000000" w:themeColor="text1"/>
        </w:rPr>
        <w:t>Ochrona danych osobowych osób uprawnionych do korzystania z ZFŚS</w:t>
      </w:r>
      <w:bookmarkEnd w:id="29"/>
    </w:p>
    <w:p w14:paraId="407D9809" w14:textId="77777777" w:rsidR="00BF5FC6" w:rsidRPr="00DC68EA" w:rsidRDefault="00BF5FC6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W związku z treścią art. 13 rozporządzenia Parlamentu Europe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jskiego i Rady (UE) 2016/679 z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danych), zwanego d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alej RODO, Szkoła Podstawowa nr 18 w Sosnowcu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informuje, że: </w:t>
      </w:r>
    </w:p>
    <w:p w14:paraId="2D3E785F" w14:textId="77777777" w:rsidR="00BF5FC6" w:rsidRPr="00DC68EA" w:rsidRDefault="00BF5FC6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osób uprawnionych jest 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Podstawowa nr 18 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siedzibą przy ul. Przyjaciół Żołnierza 1, 41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-200 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Sosnowiec.</w:t>
      </w:r>
    </w:p>
    <w:p w14:paraId="509CABF4" w14:textId="77777777" w:rsidR="000457E8" w:rsidRPr="00DC68EA" w:rsidRDefault="000457E8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Inspektorem Danych Osobowych wyznaczonym przez organ prowadzący szkołę jest Pani </w:t>
      </w:r>
      <w:r w:rsidRPr="00DC68E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Anna Spas</w:t>
      </w: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którym można się kontaktować w sprawach dotyczących ochrony danych osobowych i realizacji swoich praw w tym zakresie. Kontakt: e-mail: </w:t>
      </w:r>
      <w:r w:rsidRPr="00DC68E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Pr="00DC68E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.spas@cuwsosnowiec.pl</w:t>
      </w:r>
      <w:r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nr tel.</w:t>
      </w:r>
      <w:r w:rsidRPr="00DC68E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(32) 292 44 64 wew. 217.</w:t>
      </w:r>
    </w:p>
    <w:p w14:paraId="257D8882" w14:textId="77777777" w:rsidR="0090258B" w:rsidRPr="00DC68EA" w:rsidRDefault="0090258B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Dane osobowe osób uprawnionych do korzystania z zakładowego funduszu świadczeń socjalnych są przetwarzane są w celu realizacji za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dań administratora związanych z 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>działalnością socjalną.</w:t>
      </w:r>
    </w:p>
    <w:p w14:paraId="5BEAA709" w14:textId="77777777" w:rsidR="0090258B" w:rsidRPr="00DC68EA" w:rsidRDefault="0090258B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osób uprawnionych są przetwarzane na podstawie art. 8 ustawy o zakładowym funduszu świadczeń socjalnych w związku z art. 6 ust. 1 lit. c rozporządzenia Parlamentu Europejskiego i Rady (UE) 2016/679 z dnia 27 kwietnia 2016 r. w sprawie ochrony osób fizycznych w związku z przetwarzaniem danych osobowych i w sprawie swobodnego przepływu takich danych. </w:t>
      </w:r>
    </w:p>
    <w:p w14:paraId="5416ECDE" w14:textId="77777777" w:rsidR="0090258B" w:rsidRPr="00DC68EA" w:rsidRDefault="0090258B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osób uprawnionych nie będą udostępniane podmiotom innym niż upoważnione na podstawie przepisów obowiązującego prawa. </w:t>
      </w:r>
    </w:p>
    <w:p w14:paraId="0E89F05F" w14:textId="77777777" w:rsidR="0090258B" w:rsidRPr="00DC68EA" w:rsidRDefault="0090258B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Dane osobowe osób uprawnionych są przechowyw</w:t>
      </w:r>
      <w:r w:rsidR="000E2363">
        <w:rPr>
          <w:rFonts w:ascii="Times New Roman" w:hAnsi="Times New Roman" w:cs="Times New Roman"/>
          <w:color w:val="000000" w:themeColor="text1"/>
          <w:sz w:val="24"/>
          <w:szCs w:val="24"/>
        </w:rPr>
        <w:t>ane przez okres ubiegania się o 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świadczenie, jego ustalenie i realizację, a także przez okres dochodzenia do nich praw lub roszczeń, zgodny z przepisami obowiązującego prawa. Po upływie tego okresu dane osobowe osób uprawnionych są niszczone w sposób uniemożliwiający ich odtworzenie. </w:t>
      </w:r>
    </w:p>
    <w:p w14:paraId="5CD71951" w14:textId="77777777" w:rsidR="0090258B" w:rsidRPr="00DC68EA" w:rsidRDefault="0090258B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Osobie uprawnionej, której dane są przetwarzane przysługuje prawo: </w:t>
      </w:r>
    </w:p>
    <w:p w14:paraId="42F32A18" w14:textId="77777777" w:rsidR="0090258B" w:rsidRPr="00DC68EA" w:rsidRDefault="00623824" w:rsidP="00022F11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dostępu do treści swoich danych osobowych, żądania ich sprostowania lub usunięcia, na zasadach określonych w art. 15 – 17 RODO;</w:t>
      </w:r>
    </w:p>
    <w:p w14:paraId="05A2A341" w14:textId="77777777" w:rsidR="0090258B" w:rsidRPr="00DC68EA" w:rsidRDefault="00623824" w:rsidP="00022F11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ograniczenia przetwarzania, w przypadkach określonych w art. 18 RODO; </w:t>
      </w:r>
    </w:p>
    <w:p w14:paraId="4B5DA17F" w14:textId="77777777" w:rsidR="0090258B" w:rsidRPr="00DC68EA" w:rsidRDefault="00623824" w:rsidP="00022F11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wniesienia skargi do Prezesa Urzędu Ochrony Danych Osobowych. </w:t>
      </w:r>
    </w:p>
    <w:p w14:paraId="62095768" w14:textId="77777777" w:rsidR="00022F11" w:rsidRDefault="0090258B" w:rsidP="00022F1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dobrowolne, lecz konieczne do skorzystania ze </w:t>
      </w:r>
      <w:r w:rsidR="0059142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świadczeń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socjalnych finansowanych z zakładowego funduszu świadczeń socjalnych.</w:t>
      </w:r>
    </w:p>
    <w:p w14:paraId="1B6B1B8E" w14:textId="77777777" w:rsidR="00022F11" w:rsidRDefault="00022F11" w:rsidP="00022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CEA34" w14:textId="77777777" w:rsidR="00022F11" w:rsidRPr="00022F11" w:rsidRDefault="00022F11" w:rsidP="00022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1C201" w14:textId="77777777" w:rsidR="0090258B" w:rsidRPr="00DC68EA" w:rsidRDefault="0090258B" w:rsidP="00022F11">
      <w:pPr>
        <w:pStyle w:val="Nagwek3"/>
        <w:numPr>
          <w:ilvl w:val="0"/>
          <w:numId w:val="30"/>
        </w:numPr>
        <w:spacing w:before="0" w:after="120"/>
        <w:ind w:left="714" w:hanging="357"/>
        <w:rPr>
          <w:rFonts w:ascii="Times New Roman" w:hAnsi="Times New Roman" w:cs="Times New Roman"/>
          <w:b/>
          <w:color w:val="000000" w:themeColor="text1"/>
        </w:rPr>
      </w:pPr>
      <w:bookmarkStart w:id="30" w:name="_Toc75953928"/>
      <w:r w:rsidRPr="00DC68EA">
        <w:rPr>
          <w:rFonts w:ascii="Times New Roman" w:hAnsi="Times New Roman" w:cs="Times New Roman"/>
          <w:b/>
          <w:color w:val="000000" w:themeColor="text1"/>
        </w:rPr>
        <w:t>Spis załączników stanowiących integralną część Regulaminu:</w:t>
      </w:r>
      <w:bookmarkEnd w:id="30"/>
      <w:r w:rsidRPr="00DC68E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DFC769C" w14:textId="77777777" w:rsidR="0090258B" w:rsidRPr="00DC68EA" w:rsidRDefault="0090258B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Deklaracja o dochodach</w:t>
      </w:r>
    </w:p>
    <w:p w14:paraId="795EF4C4" w14:textId="77777777" w:rsidR="0090258B" w:rsidRPr="00DC68EA" w:rsidRDefault="0090258B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2 Wniosek o udzieleni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e pożyczki na cele mieszkaniowe</w:t>
      </w:r>
    </w:p>
    <w:p w14:paraId="4AE108F3" w14:textId="77777777" w:rsidR="00AB04AE" w:rsidRPr="00DC68EA" w:rsidRDefault="0090258B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3 Wzór umowy </w:t>
      </w:r>
      <w:r w:rsidR="00623824">
        <w:rPr>
          <w:rFonts w:ascii="Times New Roman" w:hAnsi="Times New Roman" w:cs="Times New Roman"/>
          <w:color w:val="000000" w:themeColor="text1"/>
          <w:sz w:val="24"/>
          <w:szCs w:val="24"/>
        </w:rPr>
        <w:t>o pożyczkę na cele mieszkaniowe</w:t>
      </w:r>
    </w:p>
    <w:p w14:paraId="362134F5" w14:textId="77777777" w:rsidR="0072588F" w:rsidRPr="00DC68EA" w:rsidRDefault="0072588F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4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przyznanie zapomogi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zdrowotnej</w:t>
      </w:r>
    </w:p>
    <w:p w14:paraId="32F97D50" w14:textId="77777777" w:rsidR="0072588F" w:rsidRPr="00DC68EA" w:rsidRDefault="0072588F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5 Wniosek o</w:t>
      </w:r>
      <w:r w:rsidR="00305D46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przyznanie zapomogi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losowej</w:t>
      </w:r>
    </w:p>
    <w:p w14:paraId="28492587" w14:textId="77777777" w:rsidR="0090258B" w:rsidRPr="00DC68EA" w:rsidRDefault="0072588F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6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przyznani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dofinansowania do wypoczynku 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organizowanego we własnym zakresie 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„wczasy pod gruszą”</w:t>
      </w:r>
    </w:p>
    <w:p w14:paraId="1931801D" w14:textId="77777777" w:rsidR="0072588F" w:rsidRPr="00DC68EA" w:rsidRDefault="0072588F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7 Wniosek o przyznanie dofinansowania do wypo</w:t>
      </w:r>
      <w:r w:rsidR="0079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czynku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organizowanego we własnym zakresie dla dzieci pracowników 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„wczasy pod gruszą”</w:t>
      </w:r>
    </w:p>
    <w:p w14:paraId="1B0CAABC" w14:textId="77777777" w:rsidR="0028183B" w:rsidRPr="00DC68EA" w:rsidRDefault="007E78D5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8</w:t>
      </w:r>
      <w:r w:rsidR="0028183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przyznanie świadczenia pieniężnego na tzw.</w:t>
      </w:r>
      <w:r w:rsidR="0028183B" w:rsidRPr="00DC6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183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dopłatę z tytułu uczęs</w:t>
      </w:r>
      <w:r w:rsidR="00816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zczania dzieci pracowników  do </w:t>
      </w:r>
      <w:r w:rsidR="0028183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żłobków, przedszkoli, szkół</w:t>
      </w:r>
    </w:p>
    <w:p w14:paraId="4FFEABBD" w14:textId="77777777" w:rsidR="00D338C7" w:rsidRPr="00DC68EA" w:rsidRDefault="00D338C7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9 Wniosek o przyznanie dofinansowania do wycieczki turystyczno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krajoznawczej</w:t>
      </w:r>
    </w:p>
    <w:p w14:paraId="780F4966" w14:textId="77777777" w:rsidR="00D338C7" w:rsidRPr="00DC68EA" w:rsidRDefault="00D338C7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10 Wniosek o przyznanie dofinansowani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 do działalności kulturalno–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oświ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atowej i sportowo–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kreacyjnej</w:t>
      </w:r>
    </w:p>
    <w:p w14:paraId="7D7FC2CA" w14:textId="77777777" w:rsidR="00D338C7" w:rsidRPr="00DC68EA" w:rsidRDefault="00D338C7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11 Wniosek o przyznanie świadczenia socjalnego z tytułu zwiększonych wydatków w związku z  okresem jesienno-zimowym</w:t>
      </w:r>
    </w:p>
    <w:p w14:paraId="2960BF96" w14:textId="77777777" w:rsidR="00CA0BDA" w:rsidRPr="00DC68EA" w:rsidRDefault="00D338C7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12</w:t>
      </w:r>
      <w:r w:rsidR="0072588F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przyznanie </w:t>
      </w:r>
      <w:r w:rsidR="00CA0BD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świadczenia </w:t>
      </w: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socjalnego w postaci ekwiwalentu p</w:t>
      </w:r>
      <w:r w:rsidR="00CA0BDA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aczki okolicznościowej tzw. mikołajkowej dla dzieci i młodzieży</w:t>
      </w:r>
    </w:p>
    <w:p w14:paraId="7FA2AF3C" w14:textId="77777777" w:rsidR="0090258B" w:rsidRPr="00DC68EA" w:rsidRDefault="007E78D5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13</w:t>
      </w:r>
      <w:r w:rsidR="00F0490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Informacja RODO</w:t>
      </w:r>
    </w:p>
    <w:p w14:paraId="1F299785" w14:textId="77777777" w:rsidR="00F04900" w:rsidRPr="00DC68EA" w:rsidRDefault="007E78D5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14</w:t>
      </w:r>
      <w:r w:rsidR="00F04900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Tabela dofinansowania świadczeń</w:t>
      </w:r>
    </w:p>
    <w:p w14:paraId="19A69393" w14:textId="77777777" w:rsidR="00F04900" w:rsidRPr="00DC68EA" w:rsidRDefault="00F04900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7E78D5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łącznik nr 15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Roczny plan rzeczowo </w:t>
      </w:r>
      <w:r w:rsidR="0068123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05F44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finansowy</w:t>
      </w:r>
    </w:p>
    <w:p w14:paraId="2678221B" w14:textId="77777777" w:rsidR="0090258B" w:rsidRPr="00DC68EA" w:rsidRDefault="007E78D5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16</w:t>
      </w:r>
      <w:r w:rsidR="0090258B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 Komisji Socjalnej</w:t>
      </w:r>
      <w:r w:rsidR="00D338C7"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C12605" w14:textId="77777777" w:rsidR="00D338C7" w:rsidRPr="00DC68EA" w:rsidRDefault="00D338C7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C8135" w14:textId="77777777" w:rsidR="00F04900" w:rsidRDefault="00F04900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59D9A" w14:textId="77777777" w:rsidR="008162D7" w:rsidRPr="00DC68EA" w:rsidRDefault="008162D7" w:rsidP="00893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C047F" w14:textId="77777777" w:rsidR="005370C4" w:rsidRPr="00DC68EA" w:rsidRDefault="00F04900" w:rsidP="00893C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EA">
        <w:rPr>
          <w:rFonts w:ascii="Times New Roman" w:hAnsi="Times New Roman" w:cs="Times New Roman"/>
          <w:color w:val="000000" w:themeColor="text1"/>
          <w:sz w:val="24"/>
          <w:szCs w:val="24"/>
        </w:rPr>
        <w:t>Przewodniczący Komisji Socjalnej</w:t>
      </w:r>
    </w:p>
    <w:sectPr w:rsidR="005370C4" w:rsidRPr="00DC68EA" w:rsidSect="009243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9E2F" w14:textId="77777777" w:rsidR="00431BC1" w:rsidRDefault="00431BC1" w:rsidP="00602E4D">
      <w:pPr>
        <w:spacing w:after="0" w:line="240" w:lineRule="auto"/>
      </w:pPr>
      <w:r>
        <w:separator/>
      </w:r>
    </w:p>
  </w:endnote>
  <w:endnote w:type="continuationSeparator" w:id="0">
    <w:p w14:paraId="2DCDA384" w14:textId="77777777" w:rsidR="00431BC1" w:rsidRDefault="00431BC1" w:rsidP="0060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093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39236B" w14:textId="77777777" w:rsidR="00B15E26" w:rsidRPr="00682DEA" w:rsidRDefault="00B15E26" w:rsidP="00602E4D">
        <w:pPr>
          <w:pStyle w:val="Stopka"/>
          <w:jc w:val="right"/>
          <w:rPr>
            <w:rFonts w:ascii="Times New Roman" w:hAnsi="Times New Roman" w:cs="Times New Roman"/>
          </w:rPr>
        </w:pPr>
        <w:r w:rsidRPr="00682DEA">
          <w:rPr>
            <w:rFonts w:ascii="Times New Roman" w:hAnsi="Times New Roman" w:cs="Times New Roman"/>
          </w:rPr>
          <w:fldChar w:fldCharType="begin"/>
        </w:r>
        <w:r w:rsidRPr="00682DEA">
          <w:rPr>
            <w:rFonts w:ascii="Times New Roman" w:hAnsi="Times New Roman" w:cs="Times New Roman"/>
          </w:rPr>
          <w:instrText>PAGE   \* MERGEFORMAT</w:instrText>
        </w:r>
        <w:r w:rsidRPr="00682DEA">
          <w:rPr>
            <w:rFonts w:ascii="Times New Roman" w:hAnsi="Times New Roman" w:cs="Times New Roman"/>
          </w:rPr>
          <w:fldChar w:fldCharType="separate"/>
        </w:r>
        <w:r w:rsidR="00431BC1">
          <w:rPr>
            <w:rFonts w:ascii="Times New Roman" w:hAnsi="Times New Roman" w:cs="Times New Roman"/>
            <w:noProof/>
          </w:rPr>
          <w:t>1</w:t>
        </w:r>
        <w:r w:rsidRPr="00682DE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B47F" w14:textId="77777777" w:rsidR="00431BC1" w:rsidRDefault="00431BC1" w:rsidP="00602E4D">
      <w:pPr>
        <w:spacing w:after="0" w:line="240" w:lineRule="auto"/>
      </w:pPr>
      <w:r>
        <w:separator/>
      </w:r>
    </w:p>
  </w:footnote>
  <w:footnote w:type="continuationSeparator" w:id="0">
    <w:p w14:paraId="59E5A215" w14:textId="77777777" w:rsidR="00431BC1" w:rsidRDefault="00431BC1" w:rsidP="0060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D4E"/>
    <w:multiLevelType w:val="hybridMultilevel"/>
    <w:tmpl w:val="B33A381C"/>
    <w:lvl w:ilvl="0" w:tplc="852A0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8347A"/>
    <w:multiLevelType w:val="hybridMultilevel"/>
    <w:tmpl w:val="A0EE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17B0"/>
    <w:multiLevelType w:val="hybridMultilevel"/>
    <w:tmpl w:val="D734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80D"/>
    <w:multiLevelType w:val="hybridMultilevel"/>
    <w:tmpl w:val="F59E6542"/>
    <w:lvl w:ilvl="0" w:tplc="1B04E7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7386AF7"/>
    <w:multiLevelType w:val="hybridMultilevel"/>
    <w:tmpl w:val="89924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2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22493"/>
    <w:multiLevelType w:val="hybridMultilevel"/>
    <w:tmpl w:val="8D98692A"/>
    <w:lvl w:ilvl="0" w:tplc="08E45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BC8"/>
    <w:multiLevelType w:val="hybridMultilevel"/>
    <w:tmpl w:val="0B6A2D0A"/>
    <w:lvl w:ilvl="0" w:tplc="99609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5EB7"/>
    <w:multiLevelType w:val="hybridMultilevel"/>
    <w:tmpl w:val="944007EC"/>
    <w:lvl w:ilvl="0" w:tplc="FB9C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16D"/>
    <w:multiLevelType w:val="hybridMultilevel"/>
    <w:tmpl w:val="0AEEA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0931"/>
    <w:multiLevelType w:val="hybridMultilevel"/>
    <w:tmpl w:val="4086BB22"/>
    <w:lvl w:ilvl="0" w:tplc="CE16C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D7F2ABD"/>
    <w:multiLevelType w:val="hybridMultilevel"/>
    <w:tmpl w:val="2F764C46"/>
    <w:lvl w:ilvl="0" w:tplc="5246B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2E06DD7"/>
    <w:multiLevelType w:val="hybridMultilevel"/>
    <w:tmpl w:val="2DD48016"/>
    <w:lvl w:ilvl="0" w:tplc="5C28F9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3997"/>
    <w:multiLevelType w:val="hybridMultilevel"/>
    <w:tmpl w:val="09D44BE2"/>
    <w:lvl w:ilvl="0" w:tplc="28CC9A5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893DAB"/>
    <w:multiLevelType w:val="hybridMultilevel"/>
    <w:tmpl w:val="1E5E4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66E1"/>
    <w:multiLevelType w:val="hybridMultilevel"/>
    <w:tmpl w:val="FF8A0B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0743D4"/>
    <w:multiLevelType w:val="hybridMultilevel"/>
    <w:tmpl w:val="CC904C76"/>
    <w:lvl w:ilvl="0" w:tplc="53D48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6672C"/>
    <w:multiLevelType w:val="multilevel"/>
    <w:tmpl w:val="BBA2E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3376563"/>
    <w:multiLevelType w:val="hybridMultilevel"/>
    <w:tmpl w:val="A0B0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0C55"/>
    <w:multiLevelType w:val="hybridMultilevel"/>
    <w:tmpl w:val="A0CE71F0"/>
    <w:lvl w:ilvl="0" w:tplc="4100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0870"/>
    <w:multiLevelType w:val="hybridMultilevel"/>
    <w:tmpl w:val="B9EE5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11B8"/>
    <w:multiLevelType w:val="hybridMultilevel"/>
    <w:tmpl w:val="C4C42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23D87"/>
    <w:multiLevelType w:val="hybridMultilevel"/>
    <w:tmpl w:val="50F67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E6D"/>
    <w:multiLevelType w:val="hybridMultilevel"/>
    <w:tmpl w:val="EF481F24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1">
      <w:start w:val="1"/>
      <w:numFmt w:val="decimal"/>
      <w:lvlText w:val="%2)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C403A16"/>
    <w:multiLevelType w:val="hybridMultilevel"/>
    <w:tmpl w:val="1F4C0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027B"/>
    <w:multiLevelType w:val="hybridMultilevel"/>
    <w:tmpl w:val="922418C0"/>
    <w:lvl w:ilvl="0" w:tplc="D6E243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6022344D"/>
    <w:multiLevelType w:val="hybridMultilevel"/>
    <w:tmpl w:val="57EA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67C2"/>
    <w:multiLevelType w:val="hybridMultilevel"/>
    <w:tmpl w:val="7B8AC6CA"/>
    <w:lvl w:ilvl="0" w:tplc="5EE6FC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1A00F55"/>
    <w:multiLevelType w:val="multilevel"/>
    <w:tmpl w:val="1666B70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9" w15:restartNumberingAfterBreak="0">
    <w:nsid w:val="6285410B"/>
    <w:multiLevelType w:val="hybridMultilevel"/>
    <w:tmpl w:val="AFB65DDA"/>
    <w:lvl w:ilvl="0" w:tplc="B4E684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F7E1EDE">
      <w:start w:val="1"/>
      <w:numFmt w:val="decimal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65E14108"/>
    <w:multiLevelType w:val="hybridMultilevel"/>
    <w:tmpl w:val="310C1522"/>
    <w:lvl w:ilvl="0" w:tplc="E23E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F1BA6"/>
    <w:multiLevelType w:val="multilevel"/>
    <w:tmpl w:val="ABA0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F47EBF"/>
    <w:multiLevelType w:val="hybridMultilevel"/>
    <w:tmpl w:val="7CE83C8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6E9B6D5F"/>
    <w:multiLevelType w:val="hybridMultilevel"/>
    <w:tmpl w:val="A664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73C5A"/>
    <w:multiLevelType w:val="hybridMultilevel"/>
    <w:tmpl w:val="1FAE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1613B"/>
    <w:multiLevelType w:val="hybridMultilevel"/>
    <w:tmpl w:val="33D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03A8C"/>
    <w:multiLevelType w:val="hybridMultilevel"/>
    <w:tmpl w:val="E7AA0670"/>
    <w:lvl w:ilvl="0" w:tplc="8020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865D5"/>
    <w:multiLevelType w:val="hybridMultilevel"/>
    <w:tmpl w:val="B2F4D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03903"/>
    <w:multiLevelType w:val="hybridMultilevel"/>
    <w:tmpl w:val="1DF8FC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150C56"/>
    <w:multiLevelType w:val="hybridMultilevel"/>
    <w:tmpl w:val="BC34B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F4507"/>
    <w:multiLevelType w:val="hybridMultilevel"/>
    <w:tmpl w:val="BB38D7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8157A"/>
    <w:multiLevelType w:val="hybridMultilevel"/>
    <w:tmpl w:val="D1729442"/>
    <w:lvl w:ilvl="0" w:tplc="AD2609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9713CD1"/>
    <w:multiLevelType w:val="hybridMultilevel"/>
    <w:tmpl w:val="7F24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B0F54"/>
    <w:multiLevelType w:val="hybridMultilevel"/>
    <w:tmpl w:val="7D20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E748E"/>
    <w:multiLevelType w:val="hybridMultilevel"/>
    <w:tmpl w:val="8E7EF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29"/>
  </w:num>
  <w:num w:numId="5">
    <w:abstractNumId w:val="15"/>
  </w:num>
  <w:num w:numId="6">
    <w:abstractNumId w:val="14"/>
  </w:num>
  <w:num w:numId="7">
    <w:abstractNumId w:val="27"/>
  </w:num>
  <w:num w:numId="8">
    <w:abstractNumId w:val="10"/>
  </w:num>
  <w:num w:numId="9">
    <w:abstractNumId w:val="34"/>
  </w:num>
  <w:num w:numId="10">
    <w:abstractNumId w:val="13"/>
  </w:num>
  <w:num w:numId="11">
    <w:abstractNumId w:val="41"/>
  </w:num>
  <w:num w:numId="12">
    <w:abstractNumId w:val="18"/>
  </w:num>
  <w:num w:numId="13">
    <w:abstractNumId w:val="0"/>
  </w:num>
  <w:num w:numId="14">
    <w:abstractNumId w:val="42"/>
  </w:num>
  <w:num w:numId="15">
    <w:abstractNumId w:val="6"/>
  </w:num>
  <w:num w:numId="16">
    <w:abstractNumId w:val="11"/>
  </w:num>
  <w:num w:numId="17">
    <w:abstractNumId w:val="38"/>
  </w:num>
  <w:num w:numId="18">
    <w:abstractNumId w:val="35"/>
  </w:num>
  <w:num w:numId="19">
    <w:abstractNumId w:val="36"/>
  </w:num>
  <w:num w:numId="20">
    <w:abstractNumId w:val="2"/>
  </w:num>
  <w:num w:numId="21">
    <w:abstractNumId w:val="1"/>
  </w:num>
  <w:num w:numId="22">
    <w:abstractNumId w:val="33"/>
  </w:num>
  <w:num w:numId="23">
    <w:abstractNumId w:val="25"/>
  </w:num>
  <w:num w:numId="24">
    <w:abstractNumId w:val="16"/>
  </w:num>
  <w:num w:numId="25">
    <w:abstractNumId w:val="39"/>
  </w:num>
  <w:num w:numId="26">
    <w:abstractNumId w:val="19"/>
  </w:num>
  <w:num w:numId="27">
    <w:abstractNumId w:val="7"/>
  </w:num>
  <w:num w:numId="28">
    <w:abstractNumId w:val="30"/>
  </w:num>
  <w:num w:numId="29">
    <w:abstractNumId w:val="40"/>
  </w:num>
  <w:num w:numId="30">
    <w:abstractNumId w:val="8"/>
  </w:num>
  <w:num w:numId="31">
    <w:abstractNumId w:val="32"/>
  </w:num>
  <w:num w:numId="32">
    <w:abstractNumId w:val="23"/>
  </w:num>
  <w:num w:numId="33">
    <w:abstractNumId w:val="26"/>
  </w:num>
  <w:num w:numId="34">
    <w:abstractNumId w:val="4"/>
  </w:num>
  <w:num w:numId="35">
    <w:abstractNumId w:val="3"/>
  </w:num>
  <w:num w:numId="36">
    <w:abstractNumId w:val="9"/>
  </w:num>
  <w:num w:numId="37">
    <w:abstractNumId w:val="22"/>
  </w:num>
  <w:num w:numId="38">
    <w:abstractNumId w:val="12"/>
  </w:num>
  <w:num w:numId="39">
    <w:abstractNumId w:val="44"/>
  </w:num>
  <w:num w:numId="40">
    <w:abstractNumId w:val="37"/>
  </w:num>
  <w:num w:numId="41">
    <w:abstractNumId w:val="24"/>
  </w:num>
  <w:num w:numId="42">
    <w:abstractNumId w:val="20"/>
  </w:num>
  <w:num w:numId="43">
    <w:abstractNumId w:val="43"/>
  </w:num>
  <w:num w:numId="44">
    <w:abstractNumId w:val="21"/>
  </w:num>
  <w:num w:numId="4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BF"/>
    <w:rsid w:val="0000683A"/>
    <w:rsid w:val="000127EE"/>
    <w:rsid w:val="00022F11"/>
    <w:rsid w:val="00027584"/>
    <w:rsid w:val="0002795F"/>
    <w:rsid w:val="000419EE"/>
    <w:rsid w:val="00044425"/>
    <w:rsid w:val="000457E8"/>
    <w:rsid w:val="00052AE6"/>
    <w:rsid w:val="0007319F"/>
    <w:rsid w:val="00075C46"/>
    <w:rsid w:val="000A61B9"/>
    <w:rsid w:val="000B1078"/>
    <w:rsid w:val="000C3BC6"/>
    <w:rsid w:val="000C5D13"/>
    <w:rsid w:val="000D144A"/>
    <w:rsid w:val="000D2461"/>
    <w:rsid w:val="000D490A"/>
    <w:rsid w:val="000E1E02"/>
    <w:rsid w:val="000E22C0"/>
    <w:rsid w:val="000E2363"/>
    <w:rsid w:val="000E3243"/>
    <w:rsid w:val="000E6720"/>
    <w:rsid w:val="00113ABA"/>
    <w:rsid w:val="0011452F"/>
    <w:rsid w:val="00115EAA"/>
    <w:rsid w:val="00134232"/>
    <w:rsid w:val="00141EC7"/>
    <w:rsid w:val="001454AD"/>
    <w:rsid w:val="00156A99"/>
    <w:rsid w:val="00172342"/>
    <w:rsid w:val="00193175"/>
    <w:rsid w:val="00193952"/>
    <w:rsid w:val="00195742"/>
    <w:rsid w:val="001B180F"/>
    <w:rsid w:val="001B40DB"/>
    <w:rsid w:val="001C54A3"/>
    <w:rsid w:val="001D558F"/>
    <w:rsid w:val="001E5C9B"/>
    <w:rsid w:val="001E6A1E"/>
    <w:rsid w:val="001F6AFF"/>
    <w:rsid w:val="001F7C10"/>
    <w:rsid w:val="002166E0"/>
    <w:rsid w:val="00222E7C"/>
    <w:rsid w:val="00243976"/>
    <w:rsid w:val="00243ABA"/>
    <w:rsid w:val="00244240"/>
    <w:rsid w:val="00245CA2"/>
    <w:rsid w:val="0026531C"/>
    <w:rsid w:val="0028183B"/>
    <w:rsid w:val="00286D0E"/>
    <w:rsid w:val="002921E3"/>
    <w:rsid w:val="00296842"/>
    <w:rsid w:val="002A2601"/>
    <w:rsid w:val="002B0B86"/>
    <w:rsid w:val="002C1FB0"/>
    <w:rsid w:val="00305D46"/>
    <w:rsid w:val="00312F8B"/>
    <w:rsid w:val="00317663"/>
    <w:rsid w:val="003555C2"/>
    <w:rsid w:val="00370924"/>
    <w:rsid w:val="00371436"/>
    <w:rsid w:val="003865A1"/>
    <w:rsid w:val="003876E6"/>
    <w:rsid w:val="0039091A"/>
    <w:rsid w:val="00391BCF"/>
    <w:rsid w:val="003923D7"/>
    <w:rsid w:val="003A09FF"/>
    <w:rsid w:val="003B283A"/>
    <w:rsid w:val="003B351F"/>
    <w:rsid w:val="003C22D5"/>
    <w:rsid w:val="003C43BA"/>
    <w:rsid w:val="003D5B6E"/>
    <w:rsid w:val="003D6FEA"/>
    <w:rsid w:val="003E49BF"/>
    <w:rsid w:val="0040786B"/>
    <w:rsid w:val="00417BEB"/>
    <w:rsid w:val="00431BC1"/>
    <w:rsid w:val="00433B45"/>
    <w:rsid w:val="00442F15"/>
    <w:rsid w:val="00446D30"/>
    <w:rsid w:val="00451B31"/>
    <w:rsid w:val="00457108"/>
    <w:rsid w:val="0046334D"/>
    <w:rsid w:val="00463788"/>
    <w:rsid w:val="00476524"/>
    <w:rsid w:val="00496A12"/>
    <w:rsid w:val="00496E90"/>
    <w:rsid w:val="00497074"/>
    <w:rsid w:val="004A76A0"/>
    <w:rsid w:val="004B17E2"/>
    <w:rsid w:val="004C0814"/>
    <w:rsid w:val="004C36B7"/>
    <w:rsid w:val="004C7C7B"/>
    <w:rsid w:val="004D49FA"/>
    <w:rsid w:val="004F35EF"/>
    <w:rsid w:val="004F7BA4"/>
    <w:rsid w:val="00505F44"/>
    <w:rsid w:val="005362CC"/>
    <w:rsid w:val="005370C4"/>
    <w:rsid w:val="00540223"/>
    <w:rsid w:val="005416C0"/>
    <w:rsid w:val="00546C63"/>
    <w:rsid w:val="00590C52"/>
    <w:rsid w:val="00591426"/>
    <w:rsid w:val="005B5F60"/>
    <w:rsid w:val="005F3124"/>
    <w:rsid w:val="0060079F"/>
    <w:rsid w:val="00602E4D"/>
    <w:rsid w:val="00616354"/>
    <w:rsid w:val="00623824"/>
    <w:rsid w:val="00631B94"/>
    <w:rsid w:val="00642FEE"/>
    <w:rsid w:val="00645A6C"/>
    <w:rsid w:val="00661DB4"/>
    <w:rsid w:val="00665E61"/>
    <w:rsid w:val="00681234"/>
    <w:rsid w:val="00682DEA"/>
    <w:rsid w:val="00690497"/>
    <w:rsid w:val="006A1122"/>
    <w:rsid w:val="006C35CD"/>
    <w:rsid w:val="006D3311"/>
    <w:rsid w:val="0070156B"/>
    <w:rsid w:val="00704215"/>
    <w:rsid w:val="00706B21"/>
    <w:rsid w:val="00710C63"/>
    <w:rsid w:val="0071249C"/>
    <w:rsid w:val="0072588F"/>
    <w:rsid w:val="00752DED"/>
    <w:rsid w:val="00766BB0"/>
    <w:rsid w:val="007833A8"/>
    <w:rsid w:val="0079679D"/>
    <w:rsid w:val="007978E4"/>
    <w:rsid w:val="00797C95"/>
    <w:rsid w:val="007A0618"/>
    <w:rsid w:val="007A22D7"/>
    <w:rsid w:val="007A30E9"/>
    <w:rsid w:val="007A4B68"/>
    <w:rsid w:val="007B285A"/>
    <w:rsid w:val="007D148E"/>
    <w:rsid w:val="007D1DDF"/>
    <w:rsid w:val="007D5620"/>
    <w:rsid w:val="007E78D5"/>
    <w:rsid w:val="007F2C2E"/>
    <w:rsid w:val="007F355D"/>
    <w:rsid w:val="008128F1"/>
    <w:rsid w:val="008162D7"/>
    <w:rsid w:val="00856179"/>
    <w:rsid w:val="0086081E"/>
    <w:rsid w:val="008646A3"/>
    <w:rsid w:val="008767DC"/>
    <w:rsid w:val="008864B5"/>
    <w:rsid w:val="00893CDC"/>
    <w:rsid w:val="008A2FE7"/>
    <w:rsid w:val="008A69BA"/>
    <w:rsid w:val="008B343B"/>
    <w:rsid w:val="008B3E25"/>
    <w:rsid w:val="008C5C8B"/>
    <w:rsid w:val="008D5FDB"/>
    <w:rsid w:val="008D7A0D"/>
    <w:rsid w:val="008E3321"/>
    <w:rsid w:val="008F0D62"/>
    <w:rsid w:val="0090258B"/>
    <w:rsid w:val="00910D4F"/>
    <w:rsid w:val="0092439E"/>
    <w:rsid w:val="0095776D"/>
    <w:rsid w:val="009679FD"/>
    <w:rsid w:val="00974D65"/>
    <w:rsid w:val="009808CD"/>
    <w:rsid w:val="009872FD"/>
    <w:rsid w:val="009A1CCD"/>
    <w:rsid w:val="009A7A4D"/>
    <w:rsid w:val="009B16B4"/>
    <w:rsid w:val="009C0251"/>
    <w:rsid w:val="009D5CBA"/>
    <w:rsid w:val="00A005C6"/>
    <w:rsid w:val="00A049CA"/>
    <w:rsid w:val="00A04B86"/>
    <w:rsid w:val="00A13396"/>
    <w:rsid w:val="00A27C2E"/>
    <w:rsid w:val="00A31C6A"/>
    <w:rsid w:val="00A46304"/>
    <w:rsid w:val="00A5080B"/>
    <w:rsid w:val="00A607B6"/>
    <w:rsid w:val="00A72D98"/>
    <w:rsid w:val="00A81E63"/>
    <w:rsid w:val="00A84582"/>
    <w:rsid w:val="00A94D60"/>
    <w:rsid w:val="00AA177F"/>
    <w:rsid w:val="00AB04AE"/>
    <w:rsid w:val="00AB2744"/>
    <w:rsid w:val="00AE0D28"/>
    <w:rsid w:val="00AF3AB0"/>
    <w:rsid w:val="00B01907"/>
    <w:rsid w:val="00B02D04"/>
    <w:rsid w:val="00B15E26"/>
    <w:rsid w:val="00B60CB5"/>
    <w:rsid w:val="00B62CC9"/>
    <w:rsid w:val="00B6585A"/>
    <w:rsid w:val="00B836E5"/>
    <w:rsid w:val="00BA7481"/>
    <w:rsid w:val="00BB7159"/>
    <w:rsid w:val="00BC56CF"/>
    <w:rsid w:val="00BD1B79"/>
    <w:rsid w:val="00BE1A45"/>
    <w:rsid w:val="00BE2D86"/>
    <w:rsid w:val="00BF3E28"/>
    <w:rsid w:val="00BF5FC6"/>
    <w:rsid w:val="00BF694C"/>
    <w:rsid w:val="00C012A6"/>
    <w:rsid w:val="00C032CC"/>
    <w:rsid w:val="00C07F19"/>
    <w:rsid w:val="00C109D1"/>
    <w:rsid w:val="00C15D84"/>
    <w:rsid w:val="00C20DB6"/>
    <w:rsid w:val="00C3485B"/>
    <w:rsid w:val="00C51D0E"/>
    <w:rsid w:val="00C57A6A"/>
    <w:rsid w:val="00C67CAF"/>
    <w:rsid w:val="00C719BA"/>
    <w:rsid w:val="00CA0BDA"/>
    <w:rsid w:val="00CA0EFF"/>
    <w:rsid w:val="00CB3984"/>
    <w:rsid w:val="00CC5C3E"/>
    <w:rsid w:val="00CD0020"/>
    <w:rsid w:val="00CD607F"/>
    <w:rsid w:val="00CD71F2"/>
    <w:rsid w:val="00D01722"/>
    <w:rsid w:val="00D2212A"/>
    <w:rsid w:val="00D272B9"/>
    <w:rsid w:val="00D31633"/>
    <w:rsid w:val="00D338C7"/>
    <w:rsid w:val="00D33B7E"/>
    <w:rsid w:val="00D40FC3"/>
    <w:rsid w:val="00D43D05"/>
    <w:rsid w:val="00D4702D"/>
    <w:rsid w:val="00D56FA5"/>
    <w:rsid w:val="00D66FE6"/>
    <w:rsid w:val="00D92859"/>
    <w:rsid w:val="00D94F64"/>
    <w:rsid w:val="00DA4FB7"/>
    <w:rsid w:val="00DB09AD"/>
    <w:rsid w:val="00DB0E60"/>
    <w:rsid w:val="00DC23A5"/>
    <w:rsid w:val="00DC3AA1"/>
    <w:rsid w:val="00DC68EA"/>
    <w:rsid w:val="00DD2022"/>
    <w:rsid w:val="00E1753A"/>
    <w:rsid w:val="00E26279"/>
    <w:rsid w:val="00E319BE"/>
    <w:rsid w:val="00E52DB0"/>
    <w:rsid w:val="00E55A07"/>
    <w:rsid w:val="00E57D08"/>
    <w:rsid w:val="00E71A03"/>
    <w:rsid w:val="00E82B10"/>
    <w:rsid w:val="00E85B0A"/>
    <w:rsid w:val="00EA004F"/>
    <w:rsid w:val="00EA0BCC"/>
    <w:rsid w:val="00EA2B4A"/>
    <w:rsid w:val="00EB1C61"/>
    <w:rsid w:val="00ED5755"/>
    <w:rsid w:val="00EE09C7"/>
    <w:rsid w:val="00F02B08"/>
    <w:rsid w:val="00F02C83"/>
    <w:rsid w:val="00F02D42"/>
    <w:rsid w:val="00F04900"/>
    <w:rsid w:val="00F0578D"/>
    <w:rsid w:val="00F15C9D"/>
    <w:rsid w:val="00F20FB2"/>
    <w:rsid w:val="00F27429"/>
    <w:rsid w:val="00F400CF"/>
    <w:rsid w:val="00F5210E"/>
    <w:rsid w:val="00F571F5"/>
    <w:rsid w:val="00F75127"/>
    <w:rsid w:val="00FA6EAA"/>
    <w:rsid w:val="00FB114E"/>
    <w:rsid w:val="00FB3482"/>
    <w:rsid w:val="00FC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FAAD"/>
  <w15:docId w15:val="{F60FC3B9-D675-46CD-9959-5EAA9B94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B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2D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2D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2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06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83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0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4D"/>
  </w:style>
  <w:style w:type="paragraph" w:styleId="Stopka">
    <w:name w:val="footer"/>
    <w:basedOn w:val="Normalny"/>
    <w:link w:val="StopkaZnak"/>
    <w:uiPriority w:val="99"/>
    <w:unhideWhenUsed/>
    <w:rsid w:val="0060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4D"/>
  </w:style>
  <w:style w:type="character" w:customStyle="1" w:styleId="Nagwek3Znak">
    <w:name w:val="Nagłówek 3 Znak"/>
    <w:basedOn w:val="Domylnaczcionkaakapitu"/>
    <w:link w:val="Nagwek3"/>
    <w:uiPriority w:val="9"/>
    <w:rsid w:val="004F7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499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162D7"/>
    <w:pPr>
      <w:tabs>
        <w:tab w:val="left" w:pos="440"/>
        <w:tab w:val="right" w:leader="dot" w:pos="9062"/>
      </w:tabs>
      <w:spacing w:after="10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8162D7"/>
    <w:pPr>
      <w:tabs>
        <w:tab w:val="left" w:pos="880"/>
        <w:tab w:val="right" w:leader="dot" w:pos="9062"/>
      </w:tabs>
      <w:spacing w:after="60"/>
      <w:ind w:left="442"/>
    </w:pPr>
  </w:style>
  <w:style w:type="paragraph" w:styleId="Spistreci2">
    <w:name w:val="toc 2"/>
    <w:basedOn w:val="Normalny"/>
    <w:next w:val="Normalny"/>
    <w:autoRedefine/>
    <w:uiPriority w:val="39"/>
    <w:unhideWhenUsed/>
    <w:rsid w:val="00FC499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urlopy-i-zwolnienia-od-pracy-pracownikow-oswiaty/ustawa-z-26-stycznia-1982-r.-karta-nauczyciela-tekst-jedn.-dz.u.-z-2019-r.-poz.-2215-1045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zfss-w-szkole-i-przedszkolu/ustawa-z-4-marca-1994-r.-o-zakladowym-funduszu-swiadczen-socjalnych-tekst-jedn.-dz.u.-z-2019-r.-poz.-1352-104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zfss-w-szkole-i-przedszkolu/ustawa-z-4-marca-1994-r.-o-zakladowym-funduszu-swiadczen-socjalnych-tekst-jedn.-dz.u.-z-2019-r.-poz.-1352-1043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714D-1C0C-4E94-A8EB-5A2E8D08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6233</Words>
  <Characters>37402</Characters>
  <Application>Microsoft Office Word</Application>
  <DocSecurity>0</DocSecurity>
  <Lines>311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30</vt:i4>
      </vt:variant>
    </vt:vector>
  </HeadingPairs>
  <TitlesOfParts>
    <vt:vector size="31" baseType="lpstr">
      <vt:lpstr/>
      <vt:lpstr>POSTANOWIENIA OGÓLNE</vt:lpstr>
      <vt:lpstr>        Podstawa prawna </vt:lpstr>
      <vt:lpstr>        Przedmiot regulamin</vt:lpstr>
      <vt:lpstr>ZASADY TWORZENIA ZAKŁADOWEGO FUNDUSZU ŚWIADCZEŃ SOCJALNYCH</vt:lpstr>
      <vt:lpstr>        Tryb tworzenia funduszu</vt:lpstr>
      <vt:lpstr>        Źródła finansowania </vt:lpstr>
      <vt:lpstr>        Administrowanie funduszem</vt:lpstr>
      <vt:lpstr>        Zakres działalności socjalnej - podział środków</vt:lpstr>
      <vt:lpstr>OSOBY UPRAWNIONE DO KORZYSTANIA Z FUNDUSZU</vt:lpstr>
      <vt:lpstr>ZASADY PRZYZNAWANIA I TRYB UBIEGANIA SIĘ O ŚWIADCZENIA SOCJALNE</vt:lpstr>
      <vt:lpstr>        Zasady ustalania wysokości świadczeń </vt:lpstr>
      <vt:lpstr>        Zasady przyznawania świadczeń </vt:lpstr>
      <vt:lpstr>        Tryb ubiegania się o świadczenia </vt:lpstr>
      <vt:lpstr>        Świadczenie urlopowe dla nauczycieli</vt:lpstr>
      <vt:lpstr>        Dofinansowanie do wypoczynku pracownika tzw. „wczasy pod gruszą”</vt:lpstr>
      <vt:lpstr>        Dofinansowanie do wypoczynku organizowanego we własnym zakresie przez emerytów, </vt:lpstr>
      <vt:lpstr>        Dofinansowanie do wypoczynku dzieci i młodzieży pracownika organizowanego w form</vt:lpstr>
      <vt:lpstr>        Świadczenie pieniężne na tzw. dopłatę z tytułu uczęszczania dzieci pracowników d</vt:lpstr>
      <vt:lpstr>        Wypoczynek zorganizowany w formie turystyki grupowej – wyjazdy turystyczno – kra</vt:lpstr>
      <vt:lpstr>        Działalność kulturalno – oświatowa oraz sportowo – rekreacyjna</vt:lpstr>
      <vt:lpstr>        Pomoc materialna</vt:lpstr>
      <vt:lpstr>        Zapomogi</vt:lpstr>
      <vt:lpstr>        Świadczenia socjalne</vt:lpstr>
      <vt:lpstr>        Pożyczki mieszkaniowe</vt:lpstr>
      <vt:lpstr>KOMISJA SOCJALNA </vt:lpstr>
      <vt:lpstr>OBIEG DOKUMENTÓW W SPRAWACH ŚWIADCZEŃ SOCJALNYCH </vt:lpstr>
      <vt:lpstr>POSTANOWIENIA KOŃCOWE</vt:lpstr>
      <vt:lpstr>        Postanowienia przejściowe i końcowe</vt:lpstr>
      <vt:lpstr>        Klauzula informacyjna Ochrona danych osobowych osób uprawnionych do korzystania </vt:lpstr>
      <vt:lpstr>        Spis załączników stanowiących integralną część Regulaminu: </vt:lpstr>
    </vt:vector>
  </TitlesOfParts>
  <Company>ATC</Company>
  <LinksUpToDate>false</LinksUpToDate>
  <CharactersWithSpaces>43548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4</cp:revision>
  <dcterms:created xsi:type="dcterms:W3CDTF">2023-04-18T11:26:00Z</dcterms:created>
  <dcterms:modified xsi:type="dcterms:W3CDTF">2023-04-24T11:43:00Z</dcterms:modified>
</cp:coreProperties>
</file>